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33E10" w14:textId="77777777" w:rsidR="00595C15" w:rsidRPr="00723A96" w:rsidRDefault="00595C15" w:rsidP="00595C15">
      <w:pPr>
        <w:pStyle w:val="Header"/>
        <w:rPr>
          <w:color w:val="12693C"/>
        </w:rPr>
      </w:pPr>
      <w:r w:rsidRPr="00723A96">
        <w:rPr>
          <w:b/>
          <w:bCs/>
          <w:color w:val="12693C"/>
          <w:sz w:val="28"/>
          <w:szCs w:val="28"/>
        </w:rPr>
        <w:t xml:space="preserve">Cultivating LTC Leaders: </w:t>
      </w:r>
      <w:r w:rsidRPr="00723A96">
        <w:rPr>
          <w:color w:val="12693C"/>
          <w:sz w:val="28"/>
          <w:szCs w:val="28"/>
        </w:rPr>
        <w:t>Topics in Regulatory, Legal and Compliance Management</w:t>
      </w:r>
    </w:p>
    <w:p w14:paraId="5B7AF343" w14:textId="77777777" w:rsidR="00595C15" w:rsidRDefault="00595C15" w:rsidP="002B7218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sz w:val="20"/>
          <w:szCs w:val="20"/>
          <w:u w:val="single"/>
        </w:rPr>
      </w:pPr>
    </w:p>
    <w:p w14:paraId="16F1F286" w14:textId="2761515C" w:rsidR="002B7218" w:rsidRPr="00595C15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spacing w:val="2"/>
        </w:rPr>
      </w:pPr>
      <w:r w:rsidRPr="00595C15">
        <w:rPr>
          <w:rFonts w:ascii="Calibri Light" w:eastAsia="Calibri" w:hAnsi="Calibri Light" w:cs="Calibri Light"/>
          <w:b/>
          <w:spacing w:val="2"/>
          <w:u w:val="single"/>
        </w:rPr>
        <w:t>Session Title:</w:t>
      </w:r>
      <w:r w:rsidRPr="00595C15">
        <w:rPr>
          <w:rFonts w:ascii="Calibri Light" w:eastAsia="Calibri" w:hAnsi="Calibri Light" w:cs="Calibri Light"/>
          <w:bCs/>
          <w:spacing w:val="2"/>
        </w:rPr>
        <w:t xml:space="preserve"> </w:t>
      </w:r>
      <w:r w:rsidR="006B0DCD" w:rsidRPr="00595C15">
        <w:rPr>
          <w:rFonts w:ascii="Calibri Light" w:eastAsia="Calibri" w:hAnsi="Calibri Light" w:cs="Calibri Light"/>
          <w:bCs/>
          <w:spacing w:val="2"/>
        </w:rPr>
        <w:t>Legal Aspects of Documentation</w:t>
      </w:r>
    </w:p>
    <w:p w14:paraId="1766FE99" w14:textId="58852C83" w:rsidR="00D841B5" w:rsidRPr="00595C15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595C15">
        <w:rPr>
          <w:rFonts w:ascii="Calibri Light" w:eastAsia="Calibri" w:hAnsi="Calibri Light" w:cs="Calibri Light"/>
          <w:b/>
          <w:spacing w:val="2"/>
          <w:u w:val="single"/>
        </w:rPr>
        <w:t>Presentation Date:</w:t>
      </w:r>
      <w:r w:rsidRPr="00595C15">
        <w:rPr>
          <w:rFonts w:ascii="Calibri Light" w:eastAsia="Calibri" w:hAnsi="Calibri Light" w:cs="Calibri Light"/>
          <w:bCs/>
          <w:spacing w:val="2"/>
        </w:rPr>
        <w:t xml:space="preserve"> </w:t>
      </w:r>
      <w:r w:rsidR="006B0DCD" w:rsidRPr="00595C15">
        <w:rPr>
          <w:rFonts w:ascii="Calibri Light" w:eastAsia="Calibri" w:hAnsi="Calibri Light" w:cs="Calibri Light"/>
          <w:bCs/>
          <w:spacing w:val="2"/>
        </w:rPr>
        <w:t>April 202</w:t>
      </w:r>
      <w:r w:rsidR="00580132" w:rsidRPr="00595C15">
        <w:rPr>
          <w:rFonts w:ascii="Calibri Light" w:eastAsia="Calibri" w:hAnsi="Calibri Light" w:cs="Calibri Light"/>
          <w:bCs/>
          <w:spacing w:val="2"/>
        </w:rPr>
        <w:t>1</w:t>
      </w:r>
    </w:p>
    <w:p w14:paraId="6541FF2F" w14:textId="77777777" w:rsidR="00D841B5" w:rsidRPr="00595C15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spacing w:val="2"/>
          <w:u w:val="single"/>
        </w:rPr>
      </w:pPr>
      <w:r w:rsidRPr="00595C15">
        <w:rPr>
          <w:rFonts w:ascii="Calibri Light" w:eastAsia="Calibri" w:hAnsi="Calibri Light" w:cs="Calibri Light"/>
          <w:b/>
          <w:spacing w:val="2"/>
          <w:u w:val="single"/>
        </w:rPr>
        <w:t>Presented By:</w:t>
      </w:r>
    </w:p>
    <w:p w14:paraId="0358E644" w14:textId="61FD8085" w:rsidR="002B7218" w:rsidRPr="00595C15" w:rsidRDefault="002B7218" w:rsidP="002B7218">
      <w:pPr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595C15">
        <w:rPr>
          <w:rFonts w:ascii="Calibri Light" w:eastAsia="Calibri" w:hAnsi="Calibri Light" w:cs="Calibri Light"/>
          <w:bCs/>
          <w:spacing w:val="2"/>
        </w:rPr>
        <w:t>Eleisha Wilkes, RN, RAC-CT, RAC-CTA, Clinical Consultant</w:t>
      </w:r>
    </w:p>
    <w:p w14:paraId="55385FD5" w14:textId="512BC1BB" w:rsidR="006B0DCD" w:rsidRPr="00595C15" w:rsidRDefault="006B0DCD" w:rsidP="002B7218">
      <w:pPr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595C15">
        <w:rPr>
          <w:rFonts w:ascii="Calibri Light" w:eastAsia="Calibri" w:hAnsi="Calibri Light" w:cs="Calibri Light"/>
          <w:bCs/>
          <w:spacing w:val="2"/>
        </w:rPr>
        <w:t>Janine Lehman, RN, RAC-CT, CLNC, Clinical Consultant</w:t>
      </w:r>
    </w:p>
    <w:p w14:paraId="69E37A72" w14:textId="77777777" w:rsidR="00D841B5" w:rsidRPr="00595C15" w:rsidRDefault="00D841B5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spacing w:val="2"/>
        </w:rPr>
      </w:pPr>
    </w:p>
    <w:p w14:paraId="6B56AC3A" w14:textId="4B367E56" w:rsidR="002B7218" w:rsidRPr="00595C15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  <w:u w:val="single"/>
        </w:rPr>
      </w:pPr>
      <w:r w:rsidRPr="00595C15">
        <w:rPr>
          <w:rFonts w:ascii="Calibri Light" w:eastAsia="Calibri" w:hAnsi="Calibri Light" w:cs="Calibri Light"/>
          <w:b/>
          <w:bCs/>
          <w:spacing w:val="2"/>
          <w:u w:val="single"/>
        </w:rPr>
        <w:t>Contact Person:</w:t>
      </w:r>
      <w:r w:rsidRPr="00595C15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2B7218" w:rsidRPr="00595C15">
        <w:rPr>
          <w:rFonts w:ascii="Calibri Light" w:eastAsia="Calibri" w:hAnsi="Calibri Light" w:cs="Calibri Light"/>
          <w:bCs/>
          <w:spacing w:val="2"/>
        </w:rPr>
        <w:t>Amie Martin 812-4</w:t>
      </w:r>
      <w:r w:rsidR="004A712F" w:rsidRPr="00595C15">
        <w:rPr>
          <w:rFonts w:ascii="Calibri Light" w:eastAsia="Calibri" w:hAnsi="Calibri Light" w:cs="Calibri Light"/>
          <w:bCs/>
          <w:spacing w:val="2"/>
        </w:rPr>
        <w:t>7</w:t>
      </w:r>
      <w:r w:rsidR="002B7218" w:rsidRPr="00595C15">
        <w:rPr>
          <w:rFonts w:ascii="Calibri Light" w:eastAsia="Calibri" w:hAnsi="Calibri Light" w:cs="Calibri Light"/>
          <w:bCs/>
          <w:spacing w:val="2"/>
        </w:rPr>
        <w:t>1-</w:t>
      </w:r>
      <w:r w:rsidR="004A712F" w:rsidRPr="00595C15">
        <w:rPr>
          <w:rFonts w:ascii="Calibri Light" w:eastAsia="Calibri" w:hAnsi="Calibri Light" w:cs="Calibri Light"/>
          <w:bCs/>
          <w:spacing w:val="2"/>
        </w:rPr>
        <w:t>7777</w:t>
      </w:r>
      <w:r w:rsidR="002B7218" w:rsidRPr="00595C15">
        <w:rPr>
          <w:rFonts w:ascii="Calibri Light" w:eastAsia="Calibri" w:hAnsi="Calibri Light" w:cs="Calibri Light"/>
          <w:bCs/>
          <w:spacing w:val="2"/>
        </w:rPr>
        <w:t xml:space="preserve">  </w:t>
      </w:r>
      <w:hyperlink r:id="rId7" w:history="1">
        <w:r w:rsidR="002B7218" w:rsidRPr="00595C15">
          <w:rPr>
            <w:rStyle w:val="Hyperlink"/>
            <w:rFonts w:ascii="Calibri Light" w:eastAsia="Calibri" w:hAnsi="Calibri Light" w:cs="Calibri Light"/>
            <w:bCs/>
            <w:spacing w:val="2"/>
          </w:rPr>
          <w:t>amartin@proactivemedicalreview.com</w:t>
        </w:r>
      </w:hyperlink>
    </w:p>
    <w:p w14:paraId="771A154B" w14:textId="77777777" w:rsidR="002B7218" w:rsidRPr="00595C15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spacing w:val="2"/>
        </w:rPr>
      </w:pPr>
      <w:r w:rsidRPr="00595C15">
        <w:rPr>
          <w:rFonts w:ascii="Calibri Light" w:eastAsia="Calibri" w:hAnsi="Calibri Light" w:cs="Calibri Light"/>
          <w:bCs/>
          <w:spacing w:val="2"/>
        </w:rPr>
        <w:t>Proactive Medical Review and Consulting</w:t>
      </w:r>
    </w:p>
    <w:p w14:paraId="591FA9F9" w14:textId="3EAFD190" w:rsidR="006E46DA" w:rsidRPr="00595C15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spacing w:val="2"/>
        </w:rPr>
      </w:pPr>
    </w:p>
    <w:p w14:paraId="5F761083" w14:textId="77777777" w:rsidR="006E46DA" w:rsidRPr="00595C15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b/>
          <w:bCs/>
          <w:u w:val="single"/>
        </w:rPr>
      </w:pP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595C15">
        <w:rPr>
          <w:rFonts w:ascii="Calibri Light" w:eastAsia="Calibri" w:hAnsi="Calibri Light" w:cs="Calibri Light"/>
          <w:b/>
          <w:bCs/>
          <w:spacing w:val="-1"/>
          <w:u w:val="single"/>
        </w:rPr>
        <w:t>ou</w:t>
      </w: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>r</w:t>
      </w:r>
      <w:r w:rsidRPr="00595C15">
        <w:rPr>
          <w:rFonts w:ascii="Calibri Light" w:eastAsia="Calibri" w:hAnsi="Calibri Light" w:cs="Calibri Light"/>
          <w:b/>
          <w:bCs/>
          <w:u w:val="single"/>
        </w:rPr>
        <w:t>se</w:t>
      </w:r>
      <w:r w:rsidRPr="00595C15">
        <w:rPr>
          <w:rFonts w:ascii="Calibri Light" w:eastAsia="Calibri" w:hAnsi="Calibri Light" w:cs="Calibri Light"/>
          <w:b/>
          <w:bCs/>
          <w:spacing w:val="-1"/>
          <w:u w:val="single"/>
        </w:rPr>
        <w:t xml:space="preserve"> </w:t>
      </w:r>
      <w:r w:rsidRPr="00595C15">
        <w:rPr>
          <w:rFonts w:ascii="Calibri Light" w:eastAsia="Calibri" w:hAnsi="Calibri Light" w:cs="Calibri Light"/>
          <w:b/>
          <w:bCs/>
          <w:u w:val="single"/>
        </w:rPr>
        <w:t>De</w:t>
      </w:r>
      <w:r w:rsidRPr="00595C15">
        <w:rPr>
          <w:rFonts w:ascii="Calibri Light" w:eastAsia="Calibri" w:hAnsi="Calibri Light" w:cs="Calibri Light"/>
          <w:b/>
          <w:bCs/>
          <w:spacing w:val="-2"/>
          <w:u w:val="single"/>
        </w:rPr>
        <w:t>s</w:t>
      </w:r>
      <w:r w:rsidRPr="00595C15">
        <w:rPr>
          <w:rFonts w:ascii="Calibri Light" w:eastAsia="Calibri" w:hAnsi="Calibri Light" w:cs="Calibri Light"/>
          <w:b/>
          <w:bCs/>
          <w:spacing w:val="-1"/>
          <w:u w:val="single"/>
        </w:rPr>
        <w:t>c</w:t>
      </w: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>ri</w:t>
      </w:r>
      <w:r w:rsidRPr="00595C15">
        <w:rPr>
          <w:rFonts w:ascii="Calibri Light" w:eastAsia="Calibri" w:hAnsi="Calibri Light" w:cs="Calibri Light"/>
          <w:b/>
          <w:bCs/>
          <w:spacing w:val="-1"/>
          <w:u w:val="single"/>
        </w:rPr>
        <w:t>p</w:t>
      </w:r>
      <w:r w:rsidRPr="00595C15">
        <w:rPr>
          <w:rFonts w:ascii="Calibri Light" w:eastAsia="Calibri" w:hAnsi="Calibri Light" w:cs="Calibri Light"/>
          <w:b/>
          <w:bCs/>
          <w:spacing w:val="-2"/>
          <w:u w:val="single"/>
        </w:rPr>
        <w:t>t</w:t>
      </w: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595C15">
        <w:rPr>
          <w:rFonts w:ascii="Calibri Light" w:eastAsia="Calibri" w:hAnsi="Calibri Light" w:cs="Calibri Light"/>
          <w:b/>
          <w:bCs/>
          <w:spacing w:val="-1"/>
          <w:u w:val="single"/>
        </w:rPr>
        <w:t>on</w:t>
      </w:r>
      <w:r w:rsidRPr="00595C15">
        <w:rPr>
          <w:rFonts w:ascii="Calibri Light" w:eastAsia="Calibri" w:hAnsi="Calibri Light" w:cs="Calibri Light"/>
          <w:b/>
          <w:bCs/>
          <w:u w:val="single"/>
        </w:rPr>
        <w:t xml:space="preserve">: </w:t>
      </w:r>
    </w:p>
    <w:p w14:paraId="4F644F06" w14:textId="06D357F7" w:rsidR="008262A0" w:rsidRPr="00595C15" w:rsidRDefault="008262A0" w:rsidP="002B7218">
      <w:pPr>
        <w:rPr>
          <w:rFonts w:ascii="Calibri Light" w:hAnsi="Calibri Light" w:cs="Calibri Light"/>
        </w:rPr>
      </w:pPr>
      <w:r w:rsidRPr="00595C15">
        <w:rPr>
          <w:rFonts w:ascii="Calibri Light" w:hAnsi="Calibri Light" w:cs="Calibri Light"/>
        </w:rPr>
        <w:t>This sessio</w:t>
      </w:r>
      <w:r w:rsidR="00087225" w:rsidRPr="00595C15">
        <w:rPr>
          <w:rFonts w:ascii="Calibri Light" w:hAnsi="Calibri Light" w:cs="Calibri Light"/>
        </w:rPr>
        <w:t xml:space="preserve">n will review </w:t>
      </w:r>
      <w:r w:rsidR="00CA272F" w:rsidRPr="00595C15">
        <w:rPr>
          <w:rFonts w:ascii="Calibri Light" w:hAnsi="Calibri Light" w:cs="Calibri Light"/>
        </w:rPr>
        <w:t xml:space="preserve">regulatory requirements and </w:t>
      </w:r>
      <w:r w:rsidR="002B7218" w:rsidRPr="00595C15">
        <w:rPr>
          <w:rFonts w:ascii="Calibri Light" w:hAnsi="Calibri Light" w:cs="Calibri Light"/>
        </w:rPr>
        <w:t xml:space="preserve">best practices for </w:t>
      </w:r>
      <w:r w:rsidR="00892C8D" w:rsidRPr="00595C15">
        <w:rPr>
          <w:rFonts w:ascii="Calibri Light" w:hAnsi="Calibri Light" w:cs="Calibri Light"/>
        </w:rPr>
        <w:t xml:space="preserve">completing legally sound documentation that supports the facility met the standard of care. </w:t>
      </w:r>
      <w:r w:rsidR="002B7218" w:rsidRPr="00595C15">
        <w:rPr>
          <w:rFonts w:ascii="Calibri Light" w:hAnsi="Calibri Light" w:cs="Calibri Light"/>
        </w:rPr>
        <w:t xml:space="preserve"> </w:t>
      </w:r>
      <w:r w:rsidR="00CA272F" w:rsidRPr="00595C15">
        <w:rPr>
          <w:rFonts w:ascii="Calibri Light" w:hAnsi="Calibri Light" w:cs="Calibri Light"/>
        </w:rPr>
        <w:t xml:space="preserve">Through lecture and </w:t>
      </w:r>
      <w:r w:rsidR="004A712F" w:rsidRPr="00595C15">
        <w:rPr>
          <w:rFonts w:ascii="Calibri Light" w:hAnsi="Calibri Light" w:cs="Calibri Light"/>
        </w:rPr>
        <w:t>mock deposition</w:t>
      </w:r>
      <w:r w:rsidR="00CA272F" w:rsidRPr="00595C15">
        <w:rPr>
          <w:rFonts w:ascii="Calibri Light" w:hAnsi="Calibri Light" w:cs="Calibri Light"/>
        </w:rPr>
        <w:t xml:space="preserve"> analysis we will identify critical </w:t>
      </w:r>
      <w:r w:rsidR="00892C8D" w:rsidRPr="00595C15">
        <w:rPr>
          <w:rFonts w:ascii="Calibri Light" w:hAnsi="Calibri Light" w:cs="Calibri Light"/>
        </w:rPr>
        <w:t xml:space="preserve">legal and AHIMA </w:t>
      </w:r>
      <w:r w:rsidR="00CA272F" w:rsidRPr="00595C15">
        <w:rPr>
          <w:rFonts w:ascii="Calibri Light" w:hAnsi="Calibri Light" w:cs="Calibri Light"/>
        </w:rPr>
        <w:t xml:space="preserve">documentation principles to apply in your daily practical operations to promote </w:t>
      </w:r>
      <w:r w:rsidR="00415D08" w:rsidRPr="00595C15">
        <w:rPr>
          <w:rFonts w:ascii="Calibri Light" w:hAnsi="Calibri Light" w:cs="Calibri Light"/>
        </w:rPr>
        <w:t>resident well-being</w:t>
      </w:r>
      <w:r w:rsidR="00CA272F" w:rsidRPr="00595C15">
        <w:rPr>
          <w:rFonts w:ascii="Calibri Light" w:hAnsi="Calibri Light" w:cs="Calibri Light"/>
        </w:rPr>
        <w:t xml:space="preserve"> and minimize potential risks. </w:t>
      </w:r>
    </w:p>
    <w:p w14:paraId="5638866D" w14:textId="77777777" w:rsidR="006E46DA" w:rsidRPr="00595C15" w:rsidRDefault="006E46DA">
      <w:pPr>
        <w:rPr>
          <w:rFonts w:ascii="Calibri Light" w:hAnsi="Calibri Light" w:cs="Calibri Light"/>
          <w:b/>
        </w:rPr>
      </w:pPr>
      <w:r w:rsidRPr="00595C15">
        <w:rPr>
          <w:rFonts w:ascii="Calibri Light" w:hAnsi="Calibri Light" w:cs="Calibri Light"/>
          <w:b/>
        </w:rPr>
        <w:t>Learning Objectives</w:t>
      </w:r>
    </w:p>
    <w:p w14:paraId="5A20584C" w14:textId="2ACE2901" w:rsidR="0084048A" w:rsidRPr="00595C15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595C15">
        <w:rPr>
          <w:rFonts w:ascii="Calibri Light" w:hAnsi="Calibri Light" w:cs="Calibri Light"/>
        </w:rPr>
        <w:t>Describe best practices for implementing and/or improving critical nursing documentatio</w:t>
      </w:r>
      <w:r w:rsidR="0019387C" w:rsidRPr="00595C15">
        <w:rPr>
          <w:rFonts w:ascii="Calibri Light" w:hAnsi="Calibri Light" w:cs="Calibri Light"/>
        </w:rPr>
        <w:t>n</w:t>
      </w:r>
      <w:r w:rsidR="00057E6F" w:rsidRPr="00595C15">
        <w:rPr>
          <w:rFonts w:ascii="Calibri Light" w:hAnsi="Calibri Light" w:cs="Calibri Light"/>
        </w:rPr>
        <w:t>.</w:t>
      </w:r>
    </w:p>
    <w:p w14:paraId="3009AE7C" w14:textId="5E20967F" w:rsidR="008262A0" w:rsidRPr="00595C15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595C15">
        <w:rPr>
          <w:rFonts w:ascii="Calibri Light" w:hAnsi="Calibri Light" w:cs="Calibri Light"/>
        </w:rPr>
        <w:t xml:space="preserve">Understand the role of interdisciplinary team members in </w:t>
      </w:r>
      <w:r w:rsidR="0019387C" w:rsidRPr="00595C15">
        <w:rPr>
          <w:rFonts w:ascii="Calibri Light" w:hAnsi="Calibri Light" w:cs="Calibri Light"/>
        </w:rPr>
        <w:t>communicating through documentation.</w:t>
      </w:r>
    </w:p>
    <w:p w14:paraId="3E6F3DDC" w14:textId="5DC5E82B" w:rsidR="002B7218" w:rsidRPr="00595C15" w:rsidRDefault="008262A0" w:rsidP="002B7218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595C15">
        <w:rPr>
          <w:rFonts w:ascii="Calibri Light" w:hAnsi="Calibri Light" w:cs="Calibri Light"/>
        </w:rPr>
        <w:t xml:space="preserve">Describe a process for establishing priority QAPI </w:t>
      </w:r>
      <w:r w:rsidR="00CA272F" w:rsidRPr="00595C15">
        <w:rPr>
          <w:rFonts w:ascii="Calibri Light" w:hAnsi="Calibri Light" w:cs="Calibri Light"/>
        </w:rPr>
        <w:t>and Staff Development activities</w:t>
      </w:r>
    </w:p>
    <w:p w14:paraId="4A8B1D59" w14:textId="4CA4FB49" w:rsidR="00603737" w:rsidRPr="00595C15" w:rsidRDefault="00603737" w:rsidP="002B7218">
      <w:pPr>
        <w:rPr>
          <w:rFonts w:ascii="Calibri Light" w:hAnsi="Calibri Light" w:cs="Calibri Light"/>
        </w:rPr>
      </w:pPr>
      <w:r w:rsidRPr="00595C15">
        <w:rPr>
          <w:rFonts w:ascii="Calibri Light" w:eastAsia="Calibri" w:hAnsi="Calibri Light" w:cs="Calibri Light"/>
          <w:b/>
          <w:bCs/>
          <w:spacing w:val="-1"/>
        </w:rPr>
        <w:t>Course Content</w:t>
      </w:r>
    </w:p>
    <w:p w14:paraId="729203FC" w14:textId="392D3837" w:rsidR="00041186" w:rsidRPr="00595C15" w:rsidRDefault="002B7218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</w:rPr>
      </w:pPr>
      <w:r w:rsidRPr="00595C15">
        <w:rPr>
          <w:rFonts w:ascii="Calibri Light" w:eastAsia="Calibri" w:hAnsi="Calibri Light" w:cs="Calibri Light"/>
          <w:bCs/>
          <w:spacing w:val="-1"/>
        </w:rPr>
        <w:t>15</w:t>
      </w:r>
      <w:r w:rsidR="0044053B" w:rsidRPr="00595C15">
        <w:rPr>
          <w:rFonts w:ascii="Calibri Light" w:eastAsia="Calibri" w:hAnsi="Calibri Light" w:cs="Calibri Light"/>
          <w:bCs/>
          <w:spacing w:val="-1"/>
        </w:rPr>
        <w:t xml:space="preserve"> minutes</w:t>
      </w:r>
      <w:r w:rsidR="00603737" w:rsidRPr="00595C15">
        <w:rPr>
          <w:rFonts w:ascii="Calibri Light" w:eastAsia="Calibri" w:hAnsi="Calibri Light" w:cs="Calibri Light"/>
          <w:bCs/>
          <w:spacing w:val="-1"/>
        </w:rPr>
        <w:tab/>
      </w:r>
      <w:r w:rsidR="00390B85" w:rsidRPr="00595C15">
        <w:rPr>
          <w:rFonts w:ascii="Calibri Light" w:eastAsia="Calibri" w:hAnsi="Calibri Light" w:cs="Calibri Light"/>
          <w:bCs/>
          <w:spacing w:val="-1"/>
        </w:rPr>
        <w:t>Revi</w:t>
      </w:r>
      <w:r w:rsidR="00041186" w:rsidRPr="00595C15">
        <w:rPr>
          <w:rFonts w:ascii="Calibri Light" w:eastAsia="Calibri" w:hAnsi="Calibri Light" w:cs="Calibri Light"/>
          <w:bCs/>
          <w:spacing w:val="-1"/>
        </w:rPr>
        <w:t xml:space="preserve">ew of </w:t>
      </w:r>
      <w:r w:rsidR="00F24445" w:rsidRPr="00595C15">
        <w:rPr>
          <w:rFonts w:ascii="Calibri Light" w:eastAsia="Calibri" w:hAnsi="Calibri Light" w:cs="Calibri Light"/>
          <w:bCs/>
          <w:spacing w:val="-1"/>
        </w:rPr>
        <w:t xml:space="preserve">regulations and interpretive guidance relating to </w:t>
      </w:r>
      <w:r w:rsidR="004A712F" w:rsidRPr="00595C15">
        <w:rPr>
          <w:rFonts w:ascii="Calibri Light" w:eastAsia="Calibri" w:hAnsi="Calibri Light" w:cs="Calibri Light"/>
          <w:bCs/>
          <w:spacing w:val="-1"/>
        </w:rPr>
        <w:t>documentation.</w:t>
      </w:r>
    </w:p>
    <w:p w14:paraId="66AFC94A" w14:textId="231F4D34" w:rsidR="00390B85" w:rsidRPr="00595C15" w:rsidRDefault="002B7218" w:rsidP="0044053B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spacing w:val="-1"/>
        </w:rPr>
      </w:pPr>
      <w:r w:rsidRPr="00595C15">
        <w:rPr>
          <w:rFonts w:ascii="Calibri Light" w:eastAsia="Calibri" w:hAnsi="Calibri Light" w:cs="Calibri Light"/>
          <w:spacing w:val="-1"/>
        </w:rPr>
        <w:t>30</w:t>
      </w:r>
      <w:r w:rsidR="0044053B" w:rsidRPr="00595C15">
        <w:rPr>
          <w:rFonts w:ascii="Calibri Light" w:eastAsia="Calibri" w:hAnsi="Calibri Light" w:cs="Calibri Light"/>
          <w:spacing w:val="-1"/>
        </w:rPr>
        <w:t xml:space="preserve"> minutes</w:t>
      </w:r>
      <w:r w:rsidR="00390B85" w:rsidRPr="00595C15">
        <w:rPr>
          <w:rFonts w:ascii="Calibri Light" w:eastAsia="Calibri" w:hAnsi="Calibri Light" w:cs="Calibri Light"/>
          <w:spacing w:val="-1"/>
        </w:rPr>
        <w:tab/>
      </w:r>
      <w:r w:rsidR="00F11EAC" w:rsidRPr="00595C15">
        <w:rPr>
          <w:rFonts w:ascii="Calibri Light" w:eastAsia="Calibri" w:hAnsi="Calibri Light" w:cs="Calibri Light"/>
          <w:spacing w:val="-1"/>
        </w:rPr>
        <w:t>Considerations for b</w:t>
      </w:r>
      <w:r w:rsidR="00390B85" w:rsidRPr="00595C15">
        <w:rPr>
          <w:rFonts w:ascii="Calibri Light" w:eastAsia="Calibri" w:hAnsi="Calibri Light" w:cs="Calibri Light"/>
          <w:spacing w:val="-1"/>
        </w:rPr>
        <w:t xml:space="preserve">est practices </w:t>
      </w:r>
      <w:r w:rsidR="00F11EAC" w:rsidRPr="00595C15">
        <w:rPr>
          <w:rFonts w:ascii="Calibri Light" w:eastAsia="Calibri" w:hAnsi="Calibri Light" w:cs="Calibri Light"/>
          <w:spacing w:val="-1"/>
        </w:rPr>
        <w:t>and</w:t>
      </w:r>
      <w:r w:rsidR="004A712F" w:rsidRPr="00595C15">
        <w:rPr>
          <w:rFonts w:ascii="Calibri Light" w:eastAsia="Calibri" w:hAnsi="Calibri Light" w:cs="Calibri Light"/>
          <w:spacing w:val="-1"/>
        </w:rPr>
        <w:t xml:space="preserve"> AHIMA</w:t>
      </w:r>
      <w:r w:rsidR="00F11EAC" w:rsidRPr="00595C15">
        <w:rPr>
          <w:rFonts w:ascii="Calibri Light" w:eastAsia="Calibri" w:hAnsi="Calibri Light" w:cs="Calibri Light"/>
          <w:spacing w:val="-1"/>
        </w:rPr>
        <w:t xml:space="preserve"> standards </w:t>
      </w:r>
      <w:r w:rsidR="00390B85" w:rsidRPr="00595C15">
        <w:rPr>
          <w:rFonts w:ascii="Calibri Light" w:eastAsia="Calibri" w:hAnsi="Calibri Light" w:cs="Calibri Light"/>
          <w:spacing w:val="-1"/>
        </w:rPr>
        <w:t>rel</w:t>
      </w:r>
      <w:r w:rsidR="00041186" w:rsidRPr="00595C15">
        <w:rPr>
          <w:rFonts w:ascii="Calibri Light" w:eastAsia="Calibri" w:hAnsi="Calibri Light" w:cs="Calibri Light"/>
          <w:spacing w:val="-1"/>
        </w:rPr>
        <w:t xml:space="preserve">ated to </w:t>
      </w:r>
      <w:r w:rsidR="00057E6F" w:rsidRPr="00595C15">
        <w:rPr>
          <w:rFonts w:ascii="Calibri Light" w:eastAsia="Calibri" w:hAnsi="Calibri Light" w:cs="Calibri Light"/>
          <w:spacing w:val="-1"/>
        </w:rPr>
        <w:t>documentation</w:t>
      </w:r>
      <w:r w:rsidR="00F11EAC" w:rsidRPr="00595C15">
        <w:rPr>
          <w:rFonts w:ascii="Calibri Light" w:eastAsia="Calibri" w:hAnsi="Calibri Light" w:cs="Calibri Light"/>
          <w:spacing w:val="-1"/>
        </w:rPr>
        <w:t xml:space="preserve"> with</w:t>
      </w:r>
      <w:r w:rsidR="00057E6F" w:rsidRPr="00595C15">
        <w:rPr>
          <w:rFonts w:ascii="Calibri Light" w:eastAsia="Calibri" w:hAnsi="Calibri Light" w:cs="Calibri Light"/>
          <w:spacing w:val="-1"/>
        </w:rPr>
        <w:t xml:space="preserve"> a mock deposition.</w:t>
      </w:r>
    </w:p>
    <w:p w14:paraId="2D7A5018" w14:textId="2A60449B" w:rsidR="00390B85" w:rsidRPr="00595C15" w:rsidRDefault="002B7218" w:rsidP="00F11EAC">
      <w:pPr>
        <w:tabs>
          <w:tab w:val="left" w:pos="860"/>
        </w:tabs>
        <w:spacing w:before="19" w:after="0" w:line="240" w:lineRule="auto"/>
        <w:ind w:left="1220" w:right="-20" w:hanging="1220"/>
        <w:rPr>
          <w:rFonts w:ascii="Calibri Light" w:eastAsia="Calibri" w:hAnsi="Calibri Light" w:cs="Calibri Light"/>
        </w:rPr>
      </w:pPr>
      <w:r w:rsidRPr="00595C15">
        <w:rPr>
          <w:rFonts w:ascii="Calibri Light" w:eastAsia="Calibri" w:hAnsi="Calibri Light" w:cs="Calibri Light"/>
          <w:spacing w:val="-1"/>
        </w:rPr>
        <w:t>10</w:t>
      </w:r>
      <w:r w:rsidR="0044053B" w:rsidRPr="00595C15">
        <w:rPr>
          <w:rFonts w:ascii="Calibri Light" w:eastAsia="Calibri" w:hAnsi="Calibri Light" w:cs="Calibri Light"/>
          <w:spacing w:val="-1"/>
        </w:rPr>
        <w:t xml:space="preserve"> minutes</w:t>
      </w:r>
      <w:r w:rsidR="00390B85" w:rsidRPr="00595C15">
        <w:rPr>
          <w:rFonts w:ascii="Calibri Light" w:eastAsia="Calibri" w:hAnsi="Calibri Light" w:cs="Calibri Light"/>
          <w:spacing w:val="-1"/>
        </w:rPr>
        <w:t xml:space="preserve">    </w:t>
      </w:r>
      <w:r w:rsidR="00C32895" w:rsidRPr="00595C15">
        <w:rPr>
          <w:rFonts w:ascii="Calibri Light" w:eastAsia="Calibri" w:hAnsi="Calibri Light" w:cs="Calibri Light"/>
          <w:spacing w:val="-1"/>
        </w:rPr>
        <w:t xml:space="preserve">  </w:t>
      </w:r>
      <w:r w:rsidR="0044053B" w:rsidRPr="00595C15">
        <w:rPr>
          <w:rFonts w:ascii="Calibri Light" w:eastAsia="Calibri" w:hAnsi="Calibri Light" w:cs="Calibri Light"/>
          <w:spacing w:val="-1"/>
        </w:rPr>
        <w:tab/>
      </w:r>
      <w:r w:rsidR="00F11EAC" w:rsidRPr="00595C15">
        <w:rPr>
          <w:rFonts w:ascii="Calibri Light" w:eastAsia="Calibri" w:hAnsi="Calibri Light" w:cs="Calibri Light"/>
          <w:spacing w:val="-1"/>
        </w:rPr>
        <w:tab/>
        <w:t>Strategies for effective staff development and QAPI activities</w:t>
      </w:r>
      <w:r w:rsidR="00390B85" w:rsidRPr="00595C15">
        <w:rPr>
          <w:rFonts w:ascii="Calibri Light" w:eastAsia="Calibri" w:hAnsi="Calibri Light" w:cs="Calibri Light"/>
          <w:spacing w:val="-1"/>
        </w:rPr>
        <w:t xml:space="preserve"> </w:t>
      </w:r>
      <w:r w:rsidR="0044053B" w:rsidRPr="00595C15">
        <w:rPr>
          <w:rFonts w:ascii="Calibri Light" w:eastAsia="Calibri" w:hAnsi="Calibri Light" w:cs="Calibri Light"/>
          <w:spacing w:val="-1"/>
        </w:rPr>
        <w:t xml:space="preserve">  </w:t>
      </w:r>
    </w:p>
    <w:p w14:paraId="485F6B68" w14:textId="31BC640E" w:rsidR="00390B85" w:rsidRPr="00595C15" w:rsidRDefault="0044053B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</w:rPr>
      </w:pPr>
      <w:r w:rsidRPr="00595C15">
        <w:rPr>
          <w:rFonts w:ascii="Calibri Light" w:eastAsia="Symbol" w:hAnsi="Calibri Light" w:cs="Calibri Light"/>
        </w:rPr>
        <w:t>5 minutes</w:t>
      </w:r>
      <w:r w:rsidRPr="00595C15">
        <w:rPr>
          <w:rFonts w:ascii="Calibri Light" w:eastAsia="Symbol" w:hAnsi="Calibri Light" w:cs="Calibri Light"/>
        </w:rPr>
        <w:tab/>
      </w:r>
      <w:r w:rsidR="00390B85" w:rsidRPr="00595C15">
        <w:rPr>
          <w:rFonts w:ascii="Calibri Light" w:eastAsia="Symbol" w:hAnsi="Calibri Light" w:cs="Calibri Light"/>
        </w:rPr>
        <w:tab/>
        <w:t>Closing Comments/ Q&amp;A</w:t>
      </w:r>
    </w:p>
    <w:p w14:paraId="0FA84196" w14:textId="77777777" w:rsidR="00390B85" w:rsidRPr="00595C15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</w:rPr>
      </w:pPr>
    </w:p>
    <w:p w14:paraId="44E8D1F0" w14:textId="77777777" w:rsidR="00603737" w:rsidRPr="00595C15" w:rsidRDefault="00603737" w:rsidP="00603737">
      <w:pPr>
        <w:spacing w:before="3" w:after="0" w:line="180" w:lineRule="exact"/>
        <w:rPr>
          <w:rFonts w:ascii="Calibri Light" w:hAnsi="Calibri Light" w:cs="Calibri Light"/>
        </w:rPr>
      </w:pPr>
    </w:p>
    <w:p w14:paraId="30FD1514" w14:textId="434880BE" w:rsidR="002B7218" w:rsidRPr="00595C15" w:rsidRDefault="00603737" w:rsidP="00595C15">
      <w:pPr>
        <w:spacing w:after="0" w:line="240" w:lineRule="auto"/>
        <w:ind w:right="-20"/>
        <w:rPr>
          <w:rFonts w:ascii="Calibri Light" w:eastAsia="Calibri" w:hAnsi="Calibri Light" w:cs="Calibri Light"/>
          <w:b/>
          <w:bCs/>
          <w:spacing w:val="1"/>
          <w:u w:val="single"/>
        </w:rPr>
      </w:pP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>T</w:t>
      </w:r>
      <w:r w:rsidRPr="00595C15">
        <w:rPr>
          <w:rFonts w:ascii="Calibri Light" w:eastAsia="Calibri" w:hAnsi="Calibri Light" w:cs="Calibri Light"/>
          <w:b/>
          <w:bCs/>
          <w:spacing w:val="-1"/>
          <w:u w:val="single"/>
        </w:rPr>
        <w:t>a</w:t>
      </w: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>rg</w:t>
      </w:r>
      <w:r w:rsidRPr="00595C15">
        <w:rPr>
          <w:rFonts w:ascii="Calibri Light" w:eastAsia="Calibri" w:hAnsi="Calibri Light" w:cs="Calibri Light"/>
          <w:b/>
          <w:bCs/>
          <w:spacing w:val="-1"/>
          <w:u w:val="single"/>
        </w:rPr>
        <w:t>e</w:t>
      </w:r>
      <w:r w:rsidRPr="00595C15">
        <w:rPr>
          <w:rFonts w:ascii="Calibri Light" w:eastAsia="Calibri" w:hAnsi="Calibri Light" w:cs="Calibri Light"/>
          <w:b/>
          <w:bCs/>
          <w:u w:val="single"/>
        </w:rPr>
        <w:t>t</w:t>
      </w:r>
      <w:r w:rsidRPr="00595C15">
        <w:rPr>
          <w:rFonts w:ascii="Calibri Light" w:eastAsia="Calibri" w:hAnsi="Calibri Light" w:cs="Calibri Light"/>
          <w:b/>
          <w:bCs/>
          <w:spacing w:val="-2"/>
          <w:u w:val="single"/>
        </w:rPr>
        <w:t xml:space="preserve"> </w:t>
      </w: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>A</w:t>
      </w:r>
      <w:r w:rsidRPr="00595C15">
        <w:rPr>
          <w:rFonts w:ascii="Calibri Light" w:eastAsia="Calibri" w:hAnsi="Calibri Light" w:cs="Calibri Light"/>
          <w:b/>
          <w:bCs/>
          <w:spacing w:val="-1"/>
          <w:u w:val="single"/>
        </w:rPr>
        <w:t>ud</w:t>
      </w: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595C15">
        <w:rPr>
          <w:rFonts w:ascii="Calibri Light" w:eastAsia="Calibri" w:hAnsi="Calibri Light" w:cs="Calibri Light"/>
          <w:b/>
          <w:bCs/>
          <w:spacing w:val="-1"/>
          <w:u w:val="single"/>
        </w:rPr>
        <w:t>en</w:t>
      </w: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595C15">
        <w:rPr>
          <w:rFonts w:ascii="Calibri Light" w:eastAsia="Calibri" w:hAnsi="Calibri Light" w:cs="Calibri Light"/>
          <w:b/>
          <w:bCs/>
          <w:spacing w:val="-2"/>
          <w:u w:val="single"/>
        </w:rPr>
        <w:t>e</w:t>
      </w: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 xml:space="preserve">:   </w:t>
      </w:r>
    </w:p>
    <w:p w14:paraId="32CAB1BD" w14:textId="32B243F8" w:rsidR="00603737" w:rsidRPr="00595C15" w:rsidRDefault="002B7218" w:rsidP="00595C15">
      <w:pPr>
        <w:spacing w:after="0" w:line="240" w:lineRule="auto"/>
        <w:ind w:right="-20"/>
        <w:rPr>
          <w:rFonts w:ascii="Calibri Light" w:eastAsia="Calibri" w:hAnsi="Calibri Light" w:cs="Calibri Light"/>
        </w:rPr>
      </w:pPr>
      <w:r w:rsidRPr="00595C15">
        <w:rPr>
          <w:rFonts w:ascii="Calibri Light" w:eastAsia="Calibri" w:hAnsi="Calibri Light" w:cs="Calibri Light"/>
          <w:spacing w:val="1"/>
        </w:rPr>
        <w:t>Directors of Nursing, Nurse Managers, QA Directors, MDS/RAI Team, Nursing Staff, Staff Development Coordinators, Compliance Staff, Department Heads,</w:t>
      </w:r>
      <w:r w:rsidRPr="00595C15">
        <w:rPr>
          <w:rFonts w:ascii="Calibri Light" w:hAnsi="Calibri Light" w:cs="Calibri Light"/>
        </w:rPr>
        <w:t xml:space="preserve"> </w:t>
      </w:r>
      <w:r w:rsidRPr="00595C15">
        <w:rPr>
          <w:rFonts w:ascii="Calibri Light" w:eastAsia="Calibri" w:hAnsi="Calibri Light" w:cs="Calibri Light"/>
          <w:spacing w:val="1"/>
        </w:rPr>
        <w:t>Nursing Home Administrators, Corporate Leaders</w:t>
      </w:r>
    </w:p>
    <w:p w14:paraId="38DAC6A9" w14:textId="77777777" w:rsidR="00595C15" w:rsidRPr="00595C15" w:rsidRDefault="00595C15" w:rsidP="00595C15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</w:rPr>
      </w:pP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595C15">
        <w:rPr>
          <w:rFonts w:ascii="Calibri Light" w:eastAsia="Calibri" w:hAnsi="Calibri Light" w:cs="Calibri Light"/>
          <w:b/>
          <w:bCs/>
          <w:spacing w:val="-1"/>
          <w:u w:val="single"/>
        </w:rPr>
        <w:t>n</w:t>
      </w:r>
      <w:r w:rsidRPr="00595C15">
        <w:rPr>
          <w:rFonts w:ascii="Calibri Light" w:eastAsia="Calibri" w:hAnsi="Calibri Light" w:cs="Calibri Light"/>
          <w:b/>
          <w:bCs/>
          <w:u w:val="single"/>
        </w:rPr>
        <w:t>st</w:t>
      </w: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>r</w:t>
      </w:r>
      <w:r w:rsidRPr="00595C15">
        <w:rPr>
          <w:rFonts w:ascii="Calibri Light" w:eastAsia="Calibri" w:hAnsi="Calibri Light" w:cs="Calibri Light"/>
          <w:b/>
          <w:bCs/>
          <w:spacing w:val="-3"/>
          <w:u w:val="single"/>
        </w:rPr>
        <w:t>u</w:t>
      </w: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>c</w:t>
      </w:r>
      <w:r w:rsidRPr="00595C15">
        <w:rPr>
          <w:rFonts w:ascii="Calibri Light" w:eastAsia="Calibri" w:hAnsi="Calibri Light" w:cs="Calibri Light"/>
          <w:b/>
          <w:bCs/>
          <w:spacing w:val="-2"/>
          <w:u w:val="single"/>
        </w:rPr>
        <w:t>t</w:t>
      </w: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>i</w:t>
      </w:r>
      <w:r w:rsidRPr="00595C15">
        <w:rPr>
          <w:rFonts w:ascii="Calibri Light" w:eastAsia="Calibri" w:hAnsi="Calibri Light" w:cs="Calibri Light"/>
          <w:b/>
          <w:bCs/>
          <w:spacing w:val="-1"/>
          <w:u w:val="single"/>
        </w:rPr>
        <w:t>ona</w:t>
      </w:r>
      <w:r w:rsidRPr="00595C15">
        <w:rPr>
          <w:rFonts w:ascii="Calibri Light" w:eastAsia="Calibri" w:hAnsi="Calibri Light" w:cs="Calibri Light"/>
          <w:b/>
          <w:bCs/>
          <w:u w:val="single"/>
        </w:rPr>
        <w:t>l</w:t>
      </w: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 xml:space="preserve"> </w:t>
      </w:r>
      <w:r w:rsidRPr="00595C15">
        <w:rPr>
          <w:rFonts w:ascii="Calibri Light" w:eastAsia="Calibri" w:hAnsi="Calibri Light" w:cs="Calibri Light"/>
          <w:b/>
          <w:bCs/>
          <w:u w:val="single"/>
        </w:rPr>
        <w:t>L</w:t>
      </w:r>
      <w:r w:rsidRPr="00595C15">
        <w:rPr>
          <w:rFonts w:ascii="Calibri Light" w:eastAsia="Calibri" w:hAnsi="Calibri Light" w:cs="Calibri Light"/>
          <w:b/>
          <w:bCs/>
          <w:spacing w:val="-1"/>
          <w:u w:val="single"/>
        </w:rPr>
        <w:t>e</w:t>
      </w: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>v</w:t>
      </w:r>
      <w:r w:rsidRPr="00595C15">
        <w:rPr>
          <w:rFonts w:ascii="Calibri Light" w:eastAsia="Calibri" w:hAnsi="Calibri Light" w:cs="Calibri Light"/>
          <w:b/>
          <w:bCs/>
          <w:spacing w:val="-3"/>
          <w:u w:val="single"/>
        </w:rPr>
        <w:t>e</w:t>
      </w:r>
      <w:r w:rsidRPr="00595C15">
        <w:rPr>
          <w:rFonts w:ascii="Calibri Light" w:eastAsia="Calibri" w:hAnsi="Calibri Light" w:cs="Calibri Light"/>
          <w:b/>
          <w:bCs/>
          <w:spacing w:val="1"/>
          <w:u w:val="single"/>
        </w:rPr>
        <w:t>l</w:t>
      </w:r>
      <w:r w:rsidRPr="00595C15">
        <w:rPr>
          <w:rFonts w:ascii="Calibri Light" w:eastAsia="Calibri" w:hAnsi="Calibri Light" w:cs="Calibri Light"/>
          <w:b/>
          <w:bCs/>
        </w:rPr>
        <w:t>:</w:t>
      </w:r>
      <w:r w:rsidRPr="00595C15">
        <w:rPr>
          <w:rFonts w:ascii="Calibri Light" w:eastAsia="Calibri" w:hAnsi="Calibri Light" w:cs="Calibri Light"/>
        </w:rPr>
        <w:t xml:space="preserve"> </w:t>
      </w:r>
      <w:r w:rsidRPr="00595C15">
        <w:rPr>
          <w:rFonts w:ascii="Calibri Light" w:eastAsia="Calibri" w:hAnsi="Calibri Light" w:cs="Calibri Light"/>
          <w:spacing w:val="1"/>
        </w:rPr>
        <w:t>I</w:t>
      </w:r>
      <w:r w:rsidRPr="00595C15">
        <w:rPr>
          <w:rFonts w:ascii="Calibri Light" w:eastAsia="Calibri" w:hAnsi="Calibri Light" w:cs="Calibri Light"/>
          <w:spacing w:val="-1"/>
        </w:rPr>
        <w:t>n</w:t>
      </w:r>
      <w:r w:rsidRPr="00595C15">
        <w:rPr>
          <w:rFonts w:ascii="Calibri Light" w:eastAsia="Calibri" w:hAnsi="Calibri Light" w:cs="Calibri Light"/>
        </w:rPr>
        <w:t>t</w:t>
      </w:r>
      <w:r w:rsidRPr="00595C15">
        <w:rPr>
          <w:rFonts w:ascii="Calibri Light" w:eastAsia="Calibri" w:hAnsi="Calibri Light" w:cs="Calibri Light"/>
          <w:spacing w:val="-3"/>
        </w:rPr>
        <w:t>e</w:t>
      </w:r>
      <w:r w:rsidRPr="00595C15">
        <w:rPr>
          <w:rFonts w:ascii="Calibri Light" w:eastAsia="Calibri" w:hAnsi="Calibri Light" w:cs="Calibri Light"/>
          <w:spacing w:val="1"/>
        </w:rPr>
        <w:t>r</w:t>
      </w:r>
      <w:r w:rsidRPr="00595C15">
        <w:rPr>
          <w:rFonts w:ascii="Calibri Light" w:eastAsia="Calibri" w:hAnsi="Calibri Light" w:cs="Calibri Light"/>
        </w:rPr>
        <w:t>me</w:t>
      </w:r>
      <w:r w:rsidRPr="00595C15">
        <w:rPr>
          <w:rFonts w:ascii="Calibri Light" w:eastAsia="Calibri" w:hAnsi="Calibri Light" w:cs="Calibri Light"/>
          <w:spacing w:val="-1"/>
        </w:rPr>
        <w:t>d</w:t>
      </w:r>
      <w:r w:rsidRPr="00595C15">
        <w:rPr>
          <w:rFonts w:ascii="Calibri Light" w:eastAsia="Calibri" w:hAnsi="Calibri Light" w:cs="Calibri Light"/>
          <w:spacing w:val="1"/>
        </w:rPr>
        <w:t>i</w:t>
      </w:r>
      <w:r w:rsidRPr="00595C15">
        <w:rPr>
          <w:rFonts w:ascii="Calibri Light" w:eastAsia="Calibri" w:hAnsi="Calibri Light" w:cs="Calibri Light"/>
          <w:spacing w:val="-1"/>
        </w:rPr>
        <w:t>a</w:t>
      </w:r>
      <w:r w:rsidRPr="00595C15">
        <w:rPr>
          <w:rFonts w:ascii="Calibri Light" w:eastAsia="Calibri" w:hAnsi="Calibri Light" w:cs="Calibri Light"/>
        </w:rPr>
        <w:t>te</w:t>
      </w:r>
      <w:r w:rsidRPr="00595C15">
        <w:rPr>
          <w:rFonts w:ascii="Calibri Light" w:eastAsia="Calibri" w:hAnsi="Calibri Light" w:cs="Calibri Light"/>
        </w:rPr>
        <w:tab/>
      </w:r>
    </w:p>
    <w:p w14:paraId="3C0422CD" w14:textId="77777777" w:rsidR="00595C15" w:rsidRPr="00595C15" w:rsidRDefault="00595C15" w:rsidP="00595C15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</w:rPr>
      </w:pPr>
      <w:r w:rsidRPr="00595C15">
        <w:rPr>
          <w:rFonts w:ascii="Calibri Light" w:eastAsia="Calibri" w:hAnsi="Calibri Light" w:cs="Calibri Light"/>
          <w:b/>
          <w:bCs/>
          <w:u w:val="single"/>
        </w:rPr>
        <w:t>Contact Hours</w:t>
      </w:r>
      <w:r w:rsidRPr="00595C15">
        <w:rPr>
          <w:rFonts w:ascii="Calibri Light" w:eastAsia="Calibri" w:hAnsi="Calibri Light" w:cs="Calibri Light"/>
          <w:b/>
          <w:bCs/>
        </w:rPr>
        <w:t xml:space="preserve">: </w:t>
      </w:r>
      <w:r w:rsidRPr="00595C15">
        <w:rPr>
          <w:rFonts w:ascii="Calibri Light" w:eastAsia="Calibri" w:hAnsi="Calibri Light" w:cs="Calibri Light"/>
        </w:rPr>
        <w:t>1</w:t>
      </w:r>
    </w:p>
    <w:p w14:paraId="57A44AE5" w14:textId="5E7E9303" w:rsidR="001A72EC" w:rsidRDefault="001A72EC" w:rsidP="00595C15">
      <w:pPr>
        <w:spacing w:after="0" w:line="200" w:lineRule="exact"/>
      </w:pPr>
    </w:p>
    <w:sectPr w:rsidR="001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C1C5" w14:textId="77777777" w:rsidR="0068644B" w:rsidRDefault="0068644B" w:rsidP="001A72EC">
      <w:pPr>
        <w:spacing w:after="0" w:line="240" w:lineRule="auto"/>
      </w:pPr>
      <w:r>
        <w:separator/>
      </w:r>
    </w:p>
  </w:endnote>
  <w:endnote w:type="continuationSeparator" w:id="0">
    <w:p w14:paraId="35D5906C" w14:textId="77777777" w:rsidR="0068644B" w:rsidRDefault="0068644B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5F471" w14:textId="77777777" w:rsidR="0068644B" w:rsidRDefault="0068644B" w:rsidP="001A72EC">
      <w:pPr>
        <w:spacing w:after="0" w:line="240" w:lineRule="auto"/>
      </w:pPr>
      <w:r>
        <w:separator/>
      </w:r>
    </w:p>
  </w:footnote>
  <w:footnote w:type="continuationSeparator" w:id="0">
    <w:p w14:paraId="3ED7E072" w14:textId="77777777" w:rsidR="0068644B" w:rsidRDefault="0068644B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rgUAt0p3tiwAAAA="/>
  </w:docVars>
  <w:rsids>
    <w:rsidRoot w:val="001A72EC"/>
    <w:rsid w:val="00001221"/>
    <w:rsid w:val="00041186"/>
    <w:rsid w:val="00057E6F"/>
    <w:rsid w:val="00087225"/>
    <w:rsid w:val="00155401"/>
    <w:rsid w:val="0019387C"/>
    <w:rsid w:val="001A72EC"/>
    <w:rsid w:val="001C5FA2"/>
    <w:rsid w:val="001E4E26"/>
    <w:rsid w:val="0024545A"/>
    <w:rsid w:val="002B7218"/>
    <w:rsid w:val="00390B85"/>
    <w:rsid w:val="003D4224"/>
    <w:rsid w:val="00415D08"/>
    <w:rsid w:val="0044053B"/>
    <w:rsid w:val="004A712F"/>
    <w:rsid w:val="004B6391"/>
    <w:rsid w:val="00580132"/>
    <w:rsid w:val="00595C15"/>
    <w:rsid w:val="005B6865"/>
    <w:rsid w:val="00603737"/>
    <w:rsid w:val="006041AF"/>
    <w:rsid w:val="00670C60"/>
    <w:rsid w:val="0068644B"/>
    <w:rsid w:val="006B0DCD"/>
    <w:rsid w:val="006D5327"/>
    <w:rsid w:val="006E46DA"/>
    <w:rsid w:val="007039E3"/>
    <w:rsid w:val="007B6194"/>
    <w:rsid w:val="008262A0"/>
    <w:rsid w:val="00826986"/>
    <w:rsid w:val="0084048A"/>
    <w:rsid w:val="00892C8D"/>
    <w:rsid w:val="009262E0"/>
    <w:rsid w:val="00A9290F"/>
    <w:rsid w:val="00A9338C"/>
    <w:rsid w:val="00AB006D"/>
    <w:rsid w:val="00B4548D"/>
    <w:rsid w:val="00BC1298"/>
    <w:rsid w:val="00BD5CF5"/>
    <w:rsid w:val="00BD7E41"/>
    <w:rsid w:val="00C10213"/>
    <w:rsid w:val="00C312B4"/>
    <w:rsid w:val="00C32895"/>
    <w:rsid w:val="00C33C87"/>
    <w:rsid w:val="00CA272F"/>
    <w:rsid w:val="00CA4BD3"/>
    <w:rsid w:val="00D1106E"/>
    <w:rsid w:val="00D841B5"/>
    <w:rsid w:val="00DB1D72"/>
    <w:rsid w:val="00F11EAC"/>
    <w:rsid w:val="00F24445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AmieMartin</dc:creator>
  <cp:lastModifiedBy>PMROffice1</cp:lastModifiedBy>
  <cp:revision>6</cp:revision>
  <dcterms:created xsi:type="dcterms:W3CDTF">2020-11-12T15:35:00Z</dcterms:created>
  <dcterms:modified xsi:type="dcterms:W3CDTF">2020-11-20T18:41:00Z</dcterms:modified>
</cp:coreProperties>
</file>