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B60C9" w14:textId="77777777" w:rsidR="0087246B" w:rsidRPr="00723A96" w:rsidRDefault="0087246B" w:rsidP="0087246B">
      <w:pPr>
        <w:pStyle w:val="Header"/>
        <w:rPr>
          <w:color w:val="12693C"/>
        </w:rPr>
      </w:pPr>
      <w:r w:rsidRPr="00723A96">
        <w:rPr>
          <w:b/>
          <w:bCs/>
          <w:color w:val="12693C"/>
          <w:sz w:val="28"/>
          <w:szCs w:val="28"/>
        </w:rPr>
        <w:t xml:space="preserve">Cultivating LTC Leaders: </w:t>
      </w:r>
      <w:r w:rsidRPr="00723A96">
        <w:rPr>
          <w:color w:val="12693C"/>
          <w:sz w:val="28"/>
          <w:szCs w:val="28"/>
        </w:rPr>
        <w:t>Topics in Regulatory, Legal and Compliance Management</w:t>
      </w:r>
    </w:p>
    <w:p w14:paraId="34A3F499" w14:textId="77777777" w:rsidR="0087246B" w:rsidRDefault="0087246B" w:rsidP="002B7218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sz w:val="20"/>
          <w:szCs w:val="20"/>
          <w:u w:val="single"/>
        </w:rPr>
      </w:pPr>
    </w:p>
    <w:p w14:paraId="683D6C0C" w14:textId="51D006DC" w:rsidR="00D841B5" w:rsidRPr="0087246B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87246B">
        <w:rPr>
          <w:rFonts w:ascii="Calibri Light" w:eastAsia="Calibri" w:hAnsi="Calibri Light" w:cs="Calibri Light"/>
          <w:b/>
          <w:spacing w:val="2"/>
          <w:u w:val="single"/>
        </w:rPr>
        <w:t>Se</w:t>
      </w:r>
      <w:r w:rsidR="002B7218" w:rsidRPr="0087246B">
        <w:rPr>
          <w:rFonts w:ascii="Calibri Light" w:eastAsia="Calibri" w:hAnsi="Calibri Light" w:cs="Calibri Light"/>
          <w:b/>
          <w:spacing w:val="2"/>
          <w:u w:val="single"/>
        </w:rPr>
        <w:t>ries</w:t>
      </w:r>
      <w:r w:rsidRPr="0087246B">
        <w:rPr>
          <w:rFonts w:ascii="Calibri Light" w:eastAsia="Calibri" w:hAnsi="Calibri Light" w:cs="Calibri Light"/>
          <w:b/>
          <w:spacing w:val="2"/>
          <w:u w:val="single"/>
        </w:rPr>
        <w:t xml:space="preserve"> Title:</w:t>
      </w:r>
      <w:r w:rsidRPr="0087246B">
        <w:rPr>
          <w:rFonts w:ascii="Calibri Light" w:eastAsia="Calibri" w:hAnsi="Calibri Light" w:cs="Calibri Light"/>
          <w:bCs/>
          <w:spacing w:val="2"/>
        </w:rPr>
        <w:t xml:space="preserve"> </w:t>
      </w:r>
      <w:r w:rsidR="003715DD" w:rsidRPr="0087246B">
        <w:rPr>
          <w:rFonts w:ascii="Calibri Light" w:eastAsia="Calibri" w:hAnsi="Calibri Light" w:cs="Calibri Light"/>
          <w:bCs/>
          <w:spacing w:val="2"/>
        </w:rPr>
        <w:t>Cultivating LTC Leaders</w:t>
      </w:r>
    </w:p>
    <w:p w14:paraId="16F1F286" w14:textId="42B8E43D" w:rsidR="002B7218" w:rsidRPr="0087246B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spacing w:val="2"/>
        </w:rPr>
      </w:pPr>
      <w:r w:rsidRPr="0087246B">
        <w:rPr>
          <w:rFonts w:ascii="Calibri Light" w:eastAsia="Calibri" w:hAnsi="Calibri Light" w:cs="Calibri Light"/>
          <w:b/>
          <w:spacing w:val="2"/>
          <w:u w:val="single"/>
        </w:rPr>
        <w:t>Session Title:</w:t>
      </w:r>
      <w:r w:rsidRPr="0087246B">
        <w:rPr>
          <w:rFonts w:ascii="Calibri Light" w:eastAsia="Calibri" w:hAnsi="Calibri Light" w:cs="Calibri Light"/>
          <w:bCs/>
          <w:spacing w:val="2"/>
        </w:rPr>
        <w:t xml:space="preserve"> </w:t>
      </w:r>
      <w:r w:rsidR="003715DD" w:rsidRPr="0087246B">
        <w:rPr>
          <w:rFonts w:ascii="Calibri Light" w:eastAsia="Calibri" w:hAnsi="Calibri Light" w:cs="Calibri Light"/>
          <w:bCs/>
          <w:spacing w:val="2"/>
        </w:rPr>
        <w:t>Internal Investigations</w:t>
      </w:r>
    </w:p>
    <w:p w14:paraId="1766FE99" w14:textId="6EAAB685" w:rsidR="00D841B5" w:rsidRPr="0087246B" w:rsidRDefault="0008722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87246B">
        <w:rPr>
          <w:rFonts w:ascii="Calibri Light" w:eastAsia="Calibri" w:hAnsi="Calibri Light" w:cs="Calibri Light"/>
          <w:b/>
          <w:spacing w:val="2"/>
          <w:u w:val="single"/>
        </w:rPr>
        <w:t>Presentation Date:</w:t>
      </w:r>
      <w:r w:rsidRPr="0087246B">
        <w:rPr>
          <w:rFonts w:ascii="Calibri Light" w:eastAsia="Calibri" w:hAnsi="Calibri Light" w:cs="Calibri Light"/>
          <w:bCs/>
          <w:spacing w:val="2"/>
        </w:rPr>
        <w:t xml:space="preserve"> </w:t>
      </w:r>
      <w:r w:rsidR="002B7218" w:rsidRPr="0087246B">
        <w:rPr>
          <w:rFonts w:ascii="Calibri Light" w:eastAsia="Calibri" w:hAnsi="Calibri Light" w:cs="Calibri Light"/>
          <w:bCs/>
          <w:spacing w:val="2"/>
        </w:rPr>
        <w:t>J</w:t>
      </w:r>
      <w:r w:rsidR="003715DD" w:rsidRPr="0087246B">
        <w:rPr>
          <w:rFonts w:ascii="Calibri Light" w:eastAsia="Calibri" w:hAnsi="Calibri Light" w:cs="Calibri Light"/>
          <w:bCs/>
          <w:spacing w:val="2"/>
        </w:rPr>
        <w:t>uly</w:t>
      </w:r>
      <w:r w:rsidR="002B7218" w:rsidRPr="0087246B">
        <w:rPr>
          <w:rFonts w:ascii="Calibri Light" w:eastAsia="Calibri" w:hAnsi="Calibri Light" w:cs="Calibri Light"/>
          <w:bCs/>
          <w:spacing w:val="2"/>
        </w:rPr>
        <w:t xml:space="preserve"> 202</w:t>
      </w:r>
      <w:r w:rsidR="003715DD" w:rsidRPr="0087246B">
        <w:rPr>
          <w:rFonts w:ascii="Calibri Light" w:eastAsia="Calibri" w:hAnsi="Calibri Light" w:cs="Calibri Light"/>
          <w:bCs/>
          <w:spacing w:val="2"/>
        </w:rPr>
        <w:t>1</w:t>
      </w:r>
    </w:p>
    <w:p w14:paraId="6541FF2F" w14:textId="77777777" w:rsidR="00D841B5" w:rsidRPr="0087246B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spacing w:val="2"/>
          <w:u w:val="single"/>
        </w:rPr>
      </w:pPr>
      <w:r w:rsidRPr="0087246B">
        <w:rPr>
          <w:rFonts w:ascii="Calibri Light" w:eastAsia="Calibri" w:hAnsi="Calibri Light" w:cs="Calibri Light"/>
          <w:b/>
          <w:spacing w:val="2"/>
          <w:u w:val="single"/>
        </w:rPr>
        <w:t>Presented By:</w:t>
      </w:r>
    </w:p>
    <w:p w14:paraId="65972ACC" w14:textId="77777777" w:rsidR="003715DD" w:rsidRPr="0087246B" w:rsidRDefault="003715DD" w:rsidP="0042265D">
      <w:pPr>
        <w:pStyle w:val="ListParagraph"/>
        <w:numPr>
          <w:ilvl w:val="0"/>
          <w:numId w:val="7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87246B">
        <w:rPr>
          <w:rFonts w:ascii="Calibri Light" w:eastAsia="Calibri" w:hAnsi="Calibri Light" w:cs="Calibri Light"/>
          <w:bCs/>
          <w:spacing w:val="2"/>
        </w:rPr>
        <w:t>Shelly Maffia MSN, MBA, RN, LNHA, QCP, CHC, CLNC</w:t>
      </w:r>
    </w:p>
    <w:p w14:paraId="0358E644" w14:textId="240266F4" w:rsidR="002B7218" w:rsidRPr="0087246B" w:rsidRDefault="003715DD" w:rsidP="0042265D">
      <w:pPr>
        <w:pStyle w:val="ListParagraph"/>
        <w:numPr>
          <w:ilvl w:val="0"/>
          <w:numId w:val="7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87246B">
        <w:rPr>
          <w:rFonts w:ascii="Calibri Light" w:eastAsia="Calibri" w:hAnsi="Calibri Light" w:cs="Calibri Light"/>
          <w:bCs/>
          <w:spacing w:val="2"/>
        </w:rPr>
        <w:t xml:space="preserve">Janine Lehman, RN, RAC-CT, CLNC, </w:t>
      </w:r>
      <w:r w:rsidR="002B7218" w:rsidRPr="0087246B">
        <w:rPr>
          <w:rFonts w:ascii="Calibri Light" w:eastAsia="Calibri" w:hAnsi="Calibri Light" w:cs="Calibri Light"/>
          <w:bCs/>
          <w:spacing w:val="2"/>
        </w:rPr>
        <w:t>Clinical Consultant</w:t>
      </w:r>
    </w:p>
    <w:p w14:paraId="69E37A72" w14:textId="77777777" w:rsidR="00D841B5" w:rsidRPr="0087246B" w:rsidRDefault="00D841B5" w:rsidP="00D841B5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spacing w:val="2"/>
        </w:rPr>
      </w:pPr>
    </w:p>
    <w:p w14:paraId="6B56AC3A" w14:textId="3F43D09D" w:rsidR="002B7218" w:rsidRPr="0087246B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  <w:u w:val="single"/>
        </w:rPr>
      </w:pPr>
      <w:r w:rsidRPr="0087246B">
        <w:rPr>
          <w:rFonts w:ascii="Calibri Light" w:eastAsia="Calibri" w:hAnsi="Calibri Light" w:cs="Calibri Light"/>
          <w:b/>
          <w:bCs/>
          <w:spacing w:val="2"/>
          <w:u w:val="single"/>
        </w:rPr>
        <w:t>Contact Person:</w:t>
      </w:r>
      <w:r w:rsidRPr="0087246B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2B7218" w:rsidRPr="0087246B">
        <w:rPr>
          <w:rFonts w:ascii="Calibri Light" w:eastAsia="Calibri" w:hAnsi="Calibri Light" w:cs="Calibri Light"/>
          <w:bCs/>
          <w:spacing w:val="2"/>
        </w:rPr>
        <w:t>Amie Martin 812-4</w:t>
      </w:r>
      <w:r w:rsidR="003715DD" w:rsidRPr="0087246B">
        <w:rPr>
          <w:rFonts w:ascii="Calibri Light" w:eastAsia="Calibri" w:hAnsi="Calibri Light" w:cs="Calibri Light"/>
          <w:bCs/>
          <w:spacing w:val="2"/>
        </w:rPr>
        <w:t>71</w:t>
      </w:r>
      <w:r w:rsidR="002B7218" w:rsidRPr="0087246B">
        <w:rPr>
          <w:rFonts w:ascii="Calibri Light" w:eastAsia="Calibri" w:hAnsi="Calibri Light" w:cs="Calibri Light"/>
          <w:bCs/>
          <w:spacing w:val="2"/>
        </w:rPr>
        <w:t>-</w:t>
      </w:r>
      <w:r w:rsidR="003715DD" w:rsidRPr="0087246B">
        <w:rPr>
          <w:rFonts w:ascii="Calibri Light" w:eastAsia="Calibri" w:hAnsi="Calibri Light" w:cs="Calibri Light"/>
          <w:bCs/>
          <w:spacing w:val="2"/>
        </w:rPr>
        <w:t>7777</w:t>
      </w:r>
      <w:r w:rsidR="002B7218" w:rsidRPr="0087246B">
        <w:rPr>
          <w:rFonts w:ascii="Calibri Light" w:eastAsia="Calibri" w:hAnsi="Calibri Light" w:cs="Calibri Light"/>
          <w:bCs/>
          <w:spacing w:val="2"/>
        </w:rPr>
        <w:t xml:space="preserve">  </w:t>
      </w:r>
      <w:hyperlink r:id="rId7" w:history="1">
        <w:r w:rsidR="002B7218" w:rsidRPr="0087246B">
          <w:rPr>
            <w:rStyle w:val="Hyperlink"/>
            <w:rFonts w:ascii="Calibri Light" w:eastAsia="Calibri" w:hAnsi="Calibri Light" w:cs="Calibri Light"/>
            <w:bCs/>
            <w:spacing w:val="2"/>
          </w:rPr>
          <w:t>amartin@proactivemedicalreview.com</w:t>
        </w:r>
      </w:hyperlink>
    </w:p>
    <w:p w14:paraId="771A154B" w14:textId="77777777" w:rsidR="002B7218" w:rsidRPr="0087246B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87246B">
        <w:rPr>
          <w:rFonts w:ascii="Calibri Light" w:eastAsia="Calibri" w:hAnsi="Calibri Light" w:cs="Calibri Light"/>
          <w:bCs/>
          <w:spacing w:val="2"/>
        </w:rPr>
        <w:t>Proactive Medical Review and Consulting</w:t>
      </w:r>
    </w:p>
    <w:p w14:paraId="591FA9F9" w14:textId="3EAFD190" w:rsidR="006E46DA" w:rsidRPr="0087246B" w:rsidRDefault="006E46DA" w:rsidP="002B7218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spacing w:val="2"/>
        </w:rPr>
      </w:pPr>
    </w:p>
    <w:p w14:paraId="2EC8912C" w14:textId="77777777" w:rsidR="006E46DA" w:rsidRPr="0087246B" w:rsidRDefault="006E46DA" w:rsidP="006E46DA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hAnsi="Calibri Light" w:cs="Calibri Light"/>
        </w:rPr>
      </w:pPr>
    </w:p>
    <w:p w14:paraId="5F761083" w14:textId="77777777" w:rsidR="006E46DA" w:rsidRPr="0087246B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u w:val="single"/>
        </w:rPr>
      </w:pPr>
      <w:r w:rsidRPr="0087246B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87246B">
        <w:rPr>
          <w:rFonts w:ascii="Calibri Light" w:eastAsia="Calibri" w:hAnsi="Calibri Light" w:cs="Calibri Light"/>
          <w:b/>
          <w:bCs/>
          <w:spacing w:val="-1"/>
          <w:u w:val="single"/>
        </w:rPr>
        <w:t>ou</w:t>
      </w:r>
      <w:r w:rsidRPr="0087246B">
        <w:rPr>
          <w:rFonts w:ascii="Calibri Light" w:eastAsia="Calibri" w:hAnsi="Calibri Light" w:cs="Calibri Light"/>
          <w:b/>
          <w:bCs/>
          <w:spacing w:val="1"/>
          <w:u w:val="single"/>
        </w:rPr>
        <w:t>r</w:t>
      </w:r>
      <w:r w:rsidRPr="0087246B">
        <w:rPr>
          <w:rFonts w:ascii="Calibri Light" w:eastAsia="Calibri" w:hAnsi="Calibri Light" w:cs="Calibri Light"/>
          <w:b/>
          <w:bCs/>
          <w:u w:val="single"/>
        </w:rPr>
        <w:t>se</w:t>
      </w:r>
      <w:r w:rsidRPr="0087246B">
        <w:rPr>
          <w:rFonts w:ascii="Calibri Light" w:eastAsia="Calibri" w:hAnsi="Calibri Light" w:cs="Calibri Light"/>
          <w:b/>
          <w:bCs/>
          <w:spacing w:val="-1"/>
          <w:u w:val="single"/>
        </w:rPr>
        <w:t xml:space="preserve"> </w:t>
      </w:r>
      <w:r w:rsidRPr="0087246B">
        <w:rPr>
          <w:rFonts w:ascii="Calibri Light" w:eastAsia="Calibri" w:hAnsi="Calibri Light" w:cs="Calibri Light"/>
          <w:b/>
          <w:bCs/>
          <w:u w:val="single"/>
        </w:rPr>
        <w:t>De</w:t>
      </w:r>
      <w:r w:rsidRPr="0087246B">
        <w:rPr>
          <w:rFonts w:ascii="Calibri Light" w:eastAsia="Calibri" w:hAnsi="Calibri Light" w:cs="Calibri Light"/>
          <w:b/>
          <w:bCs/>
          <w:spacing w:val="-2"/>
          <w:u w:val="single"/>
        </w:rPr>
        <w:t>s</w:t>
      </w:r>
      <w:r w:rsidRPr="0087246B">
        <w:rPr>
          <w:rFonts w:ascii="Calibri Light" w:eastAsia="Calibri" w:hAnsi="Calibri Light" w:cs="Calibri Light"/>
          <w:b/>
          <w:bCs/>
          <w:spacing w:val="-1"/>
          <w:u w:val="single"/>
        </w:rPr>
        <w:t>c</w:t>
      </w:r>
      <w:r w:rsidRPr="0087246B">
        <w:rPr>
          <w:rFonts w:ascii="Calibri Light" w:eastAsia="Calibri" w:hAnsi="Calibri Light" w:cs="Calibri Light"/>
          <w:b/>
          <w:bCs/>
          <w:spacing w:val="1"/>
          <w:u w:val="single"/>
        </w:rPr>
        <w:t>ri</w:t>
      </w:r>
      <w:r w:rsidRPr="0087246B">
        <w:rPr>
          <w:rFonts w:ascii="Calibri Light" w:eastAsia="Calibri" w:hAnsi="Calibri Light" w:cs="Calibri Light"/>
          <w:b/>
          <w:bCs/>
          <w:spacing w:val="-1"/>
          <w:u w:val="single"/>
        </w:rPr>
        <w:t>p</w:t>
      </w:r>
      <w:r w:rsidRPr="0087246B">
        <w:rPr>
          <w:rFonts w:ascii="Calibri Light" w:eastAsia="Calibri" w:hAnsi="Calibri Light" w:cs="Calibri Light"/>
          <w:b/>
          <w:bCs/>
          <w:spacing w:val="-2"/>
          <w:u w:val="single"/>
        </w:rPr>
        <w:t>t</w:t>
      </w:r>
      <w:r w:rsidRPr="0087246B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87246B">
        <w:rPr>
          <w:rFonts w:ascii="Calibri Light" w:eastAsia="Calibri" w:hAnsi="Calibri Light" w:cs="Calibri Light"/>
          <w:b/>
          <w:bCs/>
          <w:spacing w:val="-1"/>
          <w:u w:val="single"/>
        </w:rPr>
        <w:t>on</w:t>
      </w:r>
      <w:r w:rsidRPr="0087246B">
        <w:rPr>
          <w:rFonts w:ascii="Calibri Light" w:eastAsia="Calibri" w:hAnsi="Calibri Light" w:cs="Calibri Light"/>
          <w:u w:val="single"/>
        </w:rPr>
        <w:t xml:space="preserve">: </w:t>
      </w:r>
    </w:p>
    <w:p w14:paraId="4F644F06" w14:textId="7C0FAAA5" w:rsidR="008262A0" w:rsidRPr="0087246B" w:rsidRDefault="008262A0" w:rsidP="002B7218">
      <w:pPr>
        <w:rPr>
          <w:rFonts w:ascii="Calibri Light" w:hAnsi="Calibri Light" w:cs="Calibri Light"/>
        </w:rPr>
      </w:pPr>
      <w:r w:rsidRPr="0087246B">
        <w:rPr>
          <w:rFonts w:ascii="Calibri Light" w:hAnsi="Calibri Light" w:cs="Calibri Light"/>
        </w:rPr>
        <w:t>This sessio</w:t>
      </w:r>
      <w:r w:rsidR="00087225" w:rsidRPr="0087246B">
        <w:rPr>
          <w:rFonts w:ascii="Calibri Light" w:hAnsi="Calibri Light" w:cs="Calibri Light"/>
        </w:rPr>
        <w:t xml:space="preserve">n will review </w:t>
      </w:r>
      <w:r w:rsidR="002B7218" w:rsidRPr="0087246B">
        <w:rPr>
          <w:rFonts w:ascii="Calibri Light" w:hAnsi="Calibri Light" w:cs="Calibri Light"/>
        </w:rPr>
        <w:t>best practices for</w:t>
      </w:r>
      <w:r w:rsidR="003715DD" w:rsidRPr="0087246B">
        <w:rPr>
          <w:rFonts w:ascii="Calibri Light" w:hAnsi="Calibri Light" w:cs="Calibri Light"/>
        </w:rPr>
        <w:t xml:space="preserve"> conducting a thorough and detailed internal investigation</w:t>
      </w:r>
      <w:r w:rsidR="002D7803" w:rsidRPr="0087246B">
        <w:rPr>
          <w:rFonts w:ascii="Calibri Light" w:hAnsi="Calibri Light" w:cs="Calibri Light"/>
        </w:rPr>
        <w:t xml:space="preserve"> in response to accidents/incidents, and allegations of abuse, misappropriation, or staff misconduct with sample tools for investigation tracking and reporting.</w:t>
      </w:r>
      <w:r w:rsidR="002B7218" w:rsidRPr="0087246B">
        <w:rPr>
          <w:rFonts w:ascii="Calibri Light" w:hAnsi="Calibri Light" w:cs="Calibri Light"/>
        </w:rPr>
        <w:t xml:space="preserve"> </w:t>
      </w:r>
    </w:p>
    <w:p w14:paraId="5638866D" w14:textId="77777777" w:rsidR="006E46DA" w:rsidRPr="0087246B" w:rsidRDefault="006E46DA">
      <w:pPr>
        <w:rPr>
          <w:rFonts w:ascii="Calibri Light" w:hAnsi="Calibri Light" w:cs="Calibri Light"/>
          <w:b/>
          <w:u w:val="single"/>
        </w:rPr>
      </w:pPr>
      <w:r w:rsidRPr="0087246B">
        <w:rPr>
          <w:rFonts w:ascii="Calibri Light" w:hAnsi="Calibri Light" w:cs="Calibri Light"/>
          <w:b/>
          <w:u w:val="single"/>
        </w:rPr>
        <w:t>Learning Objectives</w:t>
      </w:r>
    </w:p>
    <w:p w14:paraId="5A20584C" w14:textId="79433D34" w:rsidR="0084048A" w:rsidRPr="0087246B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87246B">
        <w:rPr>
          <w:rFonts w:ascii="Calibri Light" w:hAnsi="Calibri Light" w:cs="Calibri Light"/>
        </w:rPr>
        <w:t xml:space="preserve">Describe best practices for implementing and/or improving </w:t>
      </w:r>
      <w:r w:rsidR="003715DD" w:rsidRPr="0087246B">
        <w:rPr>
          <w:rFonts w:ascii="Calibri Light" w:hAnsi="Calibri Light" w:cs="Calibri Light"/>
        </w:rPr>
        <w:t xml:space="preserve">internal investigation </w:t>
      </w:r>
      <w:r w:rsidRPr="0087246B">
        <w:rPr>
          <w:rFonts w:ascii="Calibri Light" w:hAnsi="Calibri Light" w:cs="Calibri Light"/>
        </w:rPr>
        <w:t xml:space="preserve">and documentation practices pertinent to </w:t>
      </w:r>
      <w:r w:rsidR="003715DD" w:rsidRPr="0087246B">
        <w:rPr>
          <w:rFonts w:ascii="Calibri Light" w:hAnsi="Calibri Light" w:cs="Calibri Light"/>
        </w:rPr>
        <w:t>support facility conclusions and interventions</w:t>
      </w:r>
      <w:r w:rsidR="008F4FE3">
        <w:rPr>
          <w:rFonts w:ascii="Calibri Light" w:hAnsi="Calibri Light" w:cs="Calibri Light"/>
        </w:rPr>
        <w:t>.</w:t>
      </w:r>
      <w:bookmarkStart w:id="0" w:name="_GoBack"/>
      <w:bookmarkEnd w:id="0"/>
    </w:p>
    <w:p w14:paraId="3009AE7C" w14:textId="0CF2AB1E" w:rsidR="008262A0" w:rsidRPr="0087246B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87246B">
        <w:rPr>
          <w:rFonts w:ascii="Calibri Light" w:hAnsi="Calibri Light" w:cs="Calibri Light"/>
        </w:rPr>
        <w:t xml:space="preserve">Understand the role of interdisciplinary team members in collaborating </w:t>
      </w:r>
      <w:r w:rsidR="003715DD" w:rsidRPr="0087246B">
        <w:rPr>
          <w:rFonts w:ascii="Calibri Light" w:hAnsi="Calibri Light" w:cs="Calibri Light"/>
        </w:rPr>
        <w:t>during an internal investigation.</w:t>
      </w:r>
    </w:p>
    <w:p w14:paraId="3E6F3DDC" w14:textId="36F81E27" w:rsidR="002B7218" w:rsidRPr="0087246B" w:rsidRDefault="008262A0" w:rsidP="002B7218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87246B">
        <w:rPr>
          <w:rFonts w:ascii="Calibri Light" w:hAnsi="Calibri Light" w:cs="Calibri Light"/>
        </w:rPr>
        <w:t xml:space="preserve">Describe </w:t>
      </w:r>
      <w:r w:rsidR="007D1E1B">
        <w:rPr>
          <w:rFonts w:ascii="Calibri Light" w:eastAsia="Calibri" w:hAnsi="Calibri Light" w:cs="Calibri Light"/>
          <w:spacing w:val="-1"/>
        </w:rPr>
        <w:t>s</w:t>
      </w:r>
      <w:r w:rsidR="007D1E1B" w:rsidRPr="0087246B">
        <w:rPr>
          <w:rFonts w:ascii="Calibri Light" w:eastAsia="Calibri" w:hAnsi="Calibri Light" w:cs="Calibri Light"/>
          <w:spacing w:val="-1"/>
        </w:rPr>
        <w:t>trategies for developing effective internal investigative processes</w:t>
      </w:r>
    </w:p>
    <w:p w14:paraId="3F07FF79" w14:textId="77777777" w:rsidR="0087246B" w:rsidRPr="0087246B" w:rsidRDefault="0087246B" w:rsidP="002B7218">
      <w:pPr>
        <w:rPr>
          <w:rFonts w:ascii="Calibri Light" w:eastAsia="Calibri" w:hAnsi="Calibri Light" w:cs="Calibri Light"/>
          <w:b/>
          <w:bCs/>
          <w:spacing w:val="-1"/>
        </w:rPr>
      </w:pPr>
    </w:p>
    <w:p w14:paraId="4A8B1D59" w14:textId="5C6237EA" w:rsidR="00603737" w:rsidRPr="0087246B" w:rsidRDefault="00603737" w:rsidP="002B7218">
      <w:pPr>
        <w:rPr>
          <w:rFonts w:ascii="Calibri Light" w:hAnsi="Calibri Light" w:cs="Calibri Light"/>
          <w:u w:val="single"/>
        </w:rPr>
      </w:pPr>
      <w:r w:rsidRPr="0087246B">
        <w:rPr>
          <w:rFonts w:ascii="Calibri Light" w:eastAsia="Calibri" w:hAnsi="Calibri Light" w:cs="Calibri Light"/>
          <w:b/>
          <w:bCs/>
          <w:spacing w:val="-1"/>
          <w:u w:val="single"/>
        </w:rPr>
        <w:t>Course Content</w:t>
      </w:r>
    </w:p>
    <w:p w14:paraId="729203FC" w14:textId="1C4C82E4" w:rsidR="00041186" w:rsidRPr="0087246B" w:rsidRDefault="002B7218" w:rsidP="00F24445">
      <w:pPr>
        <w:spacing w:after="0" w:line="240" w:lineRule="auto"/>
        <w:ind w:left="1440" w:right="-20" w:hanging="1440"/>
        <w:rPr>
          <w:rFonts w:ascii="Calibri Light" w:eastAsia="Times New Roman" w:hAnsi="Calibri Light" w:cs="Calibri Light"/>
        </w:rPr>
      </w:pPr>
      <w:r w:rsidRPr="0087246B">
        <w:rPr>
          <w:rFonts w:ascii="Calibri Light" w:eastAsia="Calibri" w:hAnsi="Calibri Light" w:cs="Calibri Light"/>
          <w:bCs/>
          <w:spacing w:val="-1"/>
        </w:rPr>
        <w:t>15</w:t>
      </w:r>
      <w:r w:rsidR="0044053B" w:rsidRPr="0087246B">
        <w:rPr>
          <w:rFonts w:ascii="Calibri Light" w:eastAsia="Calibri" w:hAnsi="Calibri Light" w:cs="Calibri Light"/>
          <w:bCs/>
          <w:spacing w:val="-1"/>
        </w:rPr>
        <w:t xml:space="preserve"> minutes</w:t>
      </w:r>
      <w:r w:rsidR="00603737" w:rsidRPr="0087246B">
        <w:rPr>
          <w:rFonts w:ascii="Calibri Light" w:eastAsia="Calibri" w:hAnsi="Calibri Light" w:cs="Calibri Light"/>
          <w:bCs/>
          <w:spacing w:val="-1"/>
        </w:rPr>
        <w:tab/>
      </w:r>
      <w:r w:rsidR="00390B85" w:rsidRPr="0087246B">
        <w:rPr>
          <w:rFonts w:ascii="Calibri Light" w:eastAsia="Calibri" w:hAnsi="Calibri Light" w:cs="Calibri Light"/>
          <w:bCs/>
          <w:spacing w:val="-1"/>
        </w:rPr>
        <w:t>Revi</w:t>
      </w:r>
      <w:r w:rsidR="00041186" w:rsidRPr="0087246B">
        <w:rPr>
          <w:rFonts w:ascii="Calibri Light" w:eastAsia="Calibri" w:hAnsi="Calibri Light" w:cs="Calibri Light"/>
          <w:bCs/>
          <w:spacing w:val="-1"/>
        </w:rPr>
        <w:t xml:space="preserve">ew of </w:t>
      </w:r>
      <w:r w:rsidR="002D7803" w:rsidRPr="0087246B">
        <w:rPr>
          <w:rFonts w:ascii="Calibri Light" w:eastAsia="Calibri" w:hAnsi="Calibri Light" w:cs="Calibri Light"/>
          <w:bCs/>
          <w:spacing w:val="-1"/>
        </w:rPr>
        <w:t xml:space="preserve">the importance of </w:t>
      </w:r>
      <w:r w:rsidR="003715DD" w:rsidRPr="0087246B">
        <w:rPr>
          <w:rFonts w:ascii="Calibri Light" w:eastAsia="Calibri" w:hAnsi="Calibri Light" w:cs="Calibri Light"/>
          <w:bCs/>
          <w:spacing w:val="-1"/>
        </w:rPr>
        <w:t>internal investigations.</w:t>
      </w:r>
    </w:p>
    <w:p w14:paraId="66AFC94A" w14:textId="6DEC5124" w:rsidR="00390B85" w:rsidRPr="0087246B" w:rsidRDefault="002B7218" w:rsidP="0044053B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  <w:spacing w:val="-1"/>
        </w:rPr>
      </w:pPr>
      <w:r w:rsidRPr="0087246B">
        <w:rPr>
          <w:rFonts w:ascii="Calibri Light" w:eastAsia="Calibri" w:hAnsi="Calibri Light" w:cs="Calibri Light"/>
          <w:spacing w:val="-1"/>
        </w:rPr>
        <w:t>30</w:t>
      </w:r>
      <w:r w:rsidR="0044053B" w:rsidRPr="0087246B">
        <w:rPr>
          <w:rFonts w:ascii="Calibri Light" w:eastAsia="Calibri" w:hAnsi="Calibri Light" w:cs="Calibri Light"/>
          <w:spacing w:val="-1"/>
        </w:rPr>
        <w:t xml:space="preserve"> minutes</w:t>
      </w:r>
      <w:r w:rsidR="00390B85" w:rsidRPr="0087246B">
        <w:rPr>
          <w:rFonts w:ascii="Calibri Light" w:eastAsia="Calibri" w:hAnsi="Calibri Light" w:cs="Calibri Light"/>
          <w:spacing w:val="-1"/>
        </w:rPr>
        <w:tab/>
      </w:r>
      <w:r w:rsidR="00F11EAC" w:rsidRPr="0087246B">
        <w:rPr>
          <w:rFonts w:ascii="Calibri Light" w:eastAsia="Calibri" w:hAnsi="Calibri Light" w:cs="Calibri Light"/>
          <w:spacing w:val="-1"/>
        </w:rPr>
        <w:t>Considerations for b</w:t>
      </w:r>
      <w:r w:rsidR="00390B85" w:rsidRPr="0087246B">
        <w:rPr>
          <w:rFonts w:ascii="Calibri Light" w:eastAsia="Calibri" w:hAnsi="Calibri Light" w:cs="Calibri Light"/>
          <w:spacing w:val="-1"/>
        </w:rPr>
        <w:t xml:space="preserve">est practices </w:t>
      </w:r>
      <w:r w:rsidR="00F11EAC" w:rsidRPr="0087246B">
        <w:rPr>
          <w:rFonts w:ascii="Calibri Light" w:eastAsia="Calibri" w:hAnsi="Calibri Light" w:cs="Calibri Light"/>
          <w:spacing w:val="-1"/>
        </w:rPr>
        <w:t xml:space="preserve">and care standards </w:t>
      </w:r>
      <w:r w:rsidR="00390B85" w:rsidRPr="0087246B">
        <w:rPr>
          <w:rFonts w:ascii="Calibri Light" w:eastAsia="Calibri" w:hAnsi="Calibri Light" w:cs="Calibri Light"/>
          <w:spacing w:val="-1"/>
        </w:rPr>
        <w:t>rel</w:t>
      </w:r>
      <w:r w:rsidR="00041186" w:rsidRPr="0087246B">
        <w:rPr>
          <w:rFonts w:ascii="Calibri Light" w:eastAsia="Calibri" w:hAnsi="Calibri Light" w:cs="Calibri Light"/>
          <w:spacing w:val="-1"/>
        </w:rPr>
        <w:t xml:space="preserve">ated to </w:t>
      </w:r>
      <w:r w:rsidR="003715DD" w:rsidRPr="0087246B">
        <w:rPr>
          <w:rFonts w:ascii="Calibri Light" w:eastAsia="Calibri" w:hAnsi="Calibri Light" w:cs="Calibri Light"/>
          <w:spacing w:val="-1"/>
        </w:rPr>
        <w:t xml:space="preserve">conducting interviews, </w:t>
      </w:r>
      <w:r w:rsidR="000C0A2A" w:rsidRPr="0087246B">
        <w:rPr>
          <w:rFonts w:ascii="Calibri Light" w:eastAsia="Calibri" w:hAnsi="Calibri Light" w:cs="Calibri Light"/>
          <w:spacing w:val="-1"/>
        </w:rPr>
        <w:t xml:space="preserve">analyzing investigation findings, and determining the investigation  conclusion and necessary interventions </w:t>
      </w:r>
      <w:r w:rsidR="00F11EAC" w:rsidRPr="0087246B">
        <w:rPr>
          <w:rFonts w:ascii="Calibri Light" w:eastAsia="Calibri" w:hAnsi="Calibri Light" w:cs="Calibri Light"/>
          <w:spacing w:val="-1"/>
        </w:rPr>
        <w:t>with case studies.</w:t>
      </w:r>
    </w:p>
    <w:p w14:paraId="2D7A5018" w14:textId="70718479" w:rsidR="00390B85" w:rsidRPr="0087246B" w:rsidRDefault="002B7218" w:rsidP="00F11EAC">
      <w:pPr>
        <w:tabs>
          <w:tab w:val="left" w:pos="860"/>
        </w:tabs>
        <w:spacing w:before="19" w:after="0" w:line="240" w:lineRule="auto"/>
        <w:ind w:left="1220" w:right="-20" w:hanging="1220"/>
        <w:rPr>
          <w:rFonts w:ascii="Calibri Light" w:eastAsia="Calibri" w:hAnsi="Calibri Light" w:cs="Calibri Light"/>
        </w:rPr>
      </w:pPr>
      <w:r w:rsidRPr="0087246B">
        <w:rPr>
          <w:rFonts w:ascii="Calibri Light" w:eastAsia="Calibri" w:hAnsi="Calibri Light" w:cs="Calibri Light"/>
          <w:spacing w:val="-1"/>
        </w:rPr>
        <w:t>10</w:t>
      </w:r>
      <w:r w:rsidR="0044053B" w:rsidRPr="0087246B">
        <w:rPr>
          <w:rFonts w:ascii="Calibri Light" w:eastAsia="Calibri" w:hAnsi="Calibri Light" w:cs="Calibri Light"/>
          <w:spacing w:val="-1"/>
        </w:rPr>
        <w:t xml:space="preserve"> minutes</w:t>
      </w:r>
      <w:r w:rsidR="00390B85" w:rsidRPr="0087246B">
        <w:rPr>
          <w:rFonts w:ascii="Calibri Light" w:eastAsia="Calibri" w:hAnsi="Calibri Light" w:cs="Calibri Light"/>
          <w:spacing w:val="-1"/>
        </w:rPr>
        <w:t xml:space="preserve">    </w:t>
      </w:r>
      <w:r w:rsidR="00C32895" w:rsidRPr="0087246B">
        <w:rPr>
          <w:rFonts w:ascii="Calibri Light" w:eastAsia="Calibri" w:hAnsi="Calibri Light" w:cs="Calibri Light"/>
          <w:spacing w:val="-1"/>
        </w:rPr>
        <w:t xml:space="preserve">  </w:t>
      </w:r>
      <w:r w:rsidR="0044053B" w:rsidRPr="0087246B">
        <w:rPr>
          <w:rFonts w:ascii="Calibri Light" w:eastAsia="Calibri" w:hAnsi="Calibri Light" w:cs="Calibri Light"/>
          <w:spacing w:val="-1"/>
        </w:rPr>
        <w:tab/>
      </w:r>
      <w:r w:rsidR="00F11EAC" w:rsidRPr="0087246B">
        <w:rPr>
          <w:rFonts w:ascii="Calibri Light" w:eastAsia="Calibri" w:hAnsi="Calibri Light" w:cs="Calibri Light"/>
          <w:spacing w:val="-1"/>
        </w:rPr>
        <w:tab/>
      </w:r>
      <w:bookmarkStart w:id="1" w:name="_Hlk57186463"/>
      <w:r w:rsidR="00F11EAC" w:rsidRPr="0087246B">
        <w:rPr>
          <w:rFonts w:ascii="Calibri Light" w:eastAsia="Calibri" w:hAnsi="Calibri Light" w:cs="Calibri Light"/>
          <w:spacing w:val="-1"/>
        </w:rPr>
        <w:t>Strategies for</w:t>
      </w:r>
      <w:r w:rsidR="002D7803" w:rsidRPr="0087246B">
        <w:rPr>
          <w:rFonts w:ascii="Calibri Light" w:eastAsia="Calibri" w:hAnsi="Calibri Light" w:cs="Calibri Light"/>
          <w:spacing w:val="-1"/>
        </w:rPr>
        <w:t xml:space="preserve"> developing</w:t>
      </w:r>
      <w:r w:rsidR="00F11EAC" w:rsidRPr="0087246B">
        <w:rPr>
          <w:rFonts w:ascii="Calibri Light" w:eastAsia="Calibri" w:hAnsi="Calibri Light" w:cs="Calibri Light"/>
          <w:spacing w:val="-1"/>
        </w:rPr>
        <w:t xml:space="preserve"> effective</w:t>
      </w:r>
      <w:r w:rsidR="002D7803" w:rsidRPr="0087246B">
        <w:rPr>
          <w:rFonts w:ascii="Calibri Light" w:eastAsia="Calibri" w:hAnsi="Calibri Light" w:cs="Calibri Light"/>
          <w:spacing w:val="-1"/>
        </w:rPr>
        <w:t xml:space="preserve"> internal investigative processes</w:t>
      </w:r>
      <w:bookmarkEnd w:id="1"/>
      <w:r w:rsidR="002D7803" w:rsidRPr="0087246B">
        <w:rPr>
          <w:rFonts w:ascii="Calibri Light" w:eastAsia="Calibri" w:hAnsi="Calibri Light" w:cs="Calibri Light"/>
          <w:spacing w:val="-1"/>
        </w:rPr>
        <w:t>.</w:t>
      </w:r>
      <w:r w:rsidR="0044053B" w:rsidRPr="0087246B">
        <w:rPr>
          <w:rFonts w:ascii="Calibri Light" w:eastAsia="Calibri" w:hAnsi="Calibri Light" w:cs="Calibri Light"/>
          <w:spacing w:val="-1"/>
        </w:rPr>
        <w:t xml:space="preserve">  </w:t>
      </w:r>
    </w:p>
    <w:p w14:paraId="485F6B68" w14:textId="31BC640E" w:rsidR="00390B85" w:rsidRPr="0087246B" w:rsidRDefault="0044053B" w:rsidP="00390B85">
      <w:pPr>
        <w:widowControl w:val="0"/>
        <w:tabs>
          <w:tab w:val="left" w:pos="860"/>
        </w:tabs>
        <w:spacing w:before="22" w:after="0" w:line="240" w:lineRule="auto"/>
        <w:ind w:right="-20"/>
        <w:rPr>
          <w:rFonts w:ascii="Calibri Light" w:eastAsia="Calibri" w:hAnsi="Calibri Light" w:cs="Calibri Light"/>
        </w:rPr>
      </w:pPr>
      <w:r w:rsidRPr="0087246B">
        <w:rPr>
          <w:rFonts w:ascii="Calibri Light" w:eastAsia="Symbol" w:hAnsi="Calibri Light" w:cs="Calibri Light"/>
        </w:rPr>
        <w:t>5 minutes</w:t>
      </w:r>
      <w:r w:rsidRPr="0087246B">
        <w:rPr>
          <w:rFonts w:ascii="Calibri Light" w:eastAsia="Symbol" w:hAnsi="Calibri Light" w:cs="Calibri Light"/>
        </w:rPr>
        <w:tab/>
      </w:r>
      <w:r w:rsidR="00390B85" w:rsidRPr="0087246B">
        <w:rPr>
          <w:rFonts w:ascii="Calibri Light" w:eastAsia="Symbol" w:hAnsi="Calibri Light" w:cs="Calibri Light"/>
        </w:rPr>
        <w:tab/>
        <w:t>Closing Comments/ Q&amp;A</w:t>
      </w:r>
    </w:p>
    <w:p w14:paraId="0FA84196" w14:textId="5A5F1B80" w:rsidR="00390B85" w:rsidRDefault="00390B85" w:rsidP="00390B85">
      <w:pPr>
        <w:pStyle w:val="ListParagraph"/>
        <w:widowControl w:val="0"/>
        <w:spacing w:after="0" w:line="240" w:lineRule="auto"/>
        <w:ind w:left="1440" w:right="-20"/>
        <w:rPr>
          <w:rFonts w:ascii="Calibri Light" w:eastAsia="Times New Roman" w:hAnsi="Calibri Light" w:cs="Calibri Light"/>
        </w:rPr>
      </w:pPr>
    </w:p>
    <w:p w14:paraId="0DAEF4F0" w14:textId="77777777" w:rsidR="0087246B" w:rsidRPr="0087246B" w:rsidRDefault="0087246B" w:rsidP="00390B85">
      <w:pPr>
        <w:pStyle w:val="ListParagraph"/>
        <w:widowControl w:val="0"/>
        <w:spacing w:after="0" w:line="240" w:lineRule="auto"/>
        <w:ind w:left="1440" w:right="-20"/>
        <w:rPr>
          <w:rFonts w:ascii="Calibri Light" w:eastAsia="Times New Roman" w:hAnsi="Calibri Light" w:cs="Calibri Light"/>
        </w:rPr>
      </w:pPr>
    </w:p>
    <w:p w14:paraId="44E8D1F0" w14:textId="77777777" w:rsidR="00603737" w:rsidRPr="0087246B" w:rsidRDefault="00603737" w:rsidP="00603737">
      <w:pPr>
        <w:spacing w:before="3" w:after="0" w:line="180" w:lineRule="exact"/>
        <w:rPr>
          <w:rFonts w:ascii="Calibri Light" w:hAnsi="Calibri Light" w:cs="Calibri Light"/>
        </w:rPr>
      </w:pPr>
    </w:p>
    <w:p w14:paraId="30FD1514" w14:textId="434880BE" w:rsidR="002B7218" w:rsidRPr="0087246B" w:rsidRDefault="00603737" w:rsidP="0087246B">
      <w:pPr>
        <w:spacing w:after="0" w:line="240" w:lineRule="auto"/>
        <w:ind w:right="-20"/>
        <w:rPr>
          <w:rFonts w:ascii="Calibri Light" w:eastAsia="Calibri" w:hAnsi="Calibri Light" w:cs="Calibri Light"/>
          <w:spacing w:val="1"/>
          <w:u w:val="single"/>
        </w:rPr>
      </w:pPr>
      <w:r w:rsidRPr="0087246B">
        <w:rPr>
          <w:rFonts w:ascii="Calibri Light" w:eastAsia="Calibri" w:hAnsi="Calibri Light" w:cs="Calibri Light"/>
          <w:b/>
          <w:bCs/>
          <w:spacing w:val="1"/>
          <w:u w:val="single"/>
        </w:rPr>
        <w:t>T</w:t>
      </w:r>
      <w:r w:rsidRPr="0087246B">
        <w:rPr>
          <w:rFonts w:ascii="Calibri Light" w:eastAsia="Calibri" w:hAnsi="Calibri Light" w:cs="Calibri Light"/>
          <w:b/>
          <w:bCs/>
          <w:spacing w:val="-1"/>
          <w:u w:val="single"/>
        </w:rPr>
        <w:t>a</w:t>
      </w:r>
      <w:r w:rsidRPr="0087246B">
        <w:rPr>
          <w:rFonts w:ascii="Calibri Light" w:eastAsia="Calibri" w:hAnsi="Calibri Light" w:cs="Calibri Light"/>
          <w:b/>
          <w:bCs/>
          <w:spacing w:val="1"/>
          <w:u w:val="single"/>
        </w:rPr>
        <w:t>rg</w:t>
      </w:r>
      <w:r w:rsidRPr="0087246B">
        <w:rPr>
          <w:rFonts w:ascii="Calibri Light" w:eastAsia="Calibri" w:hAnsi="Calibri Light" w:cs="Calibri Light"/>
          <w:b/>
          <w:bCs/>
          <w:spacing w:val="-1"/>
          <w:u w:val="single"/>
        </w:rPr>
        <w:t>e</w:t>
      </w:r>
      <w:r w:rsidRPr="0087246B">
        <w:rPr>
          <w:rFonts w:ascii="Calibri Light" w:eastAsia="Calibri" w:hAnsi="Calibri Light" w:cs="Calibri Light"/>
          <w:b/>
          <w:bCs/>
          <w:u w:val="single"/>
        </w:rPr>
        <w:t>t</w:t>
      </w:r>
      <w:r w:rsidRPr="0087246B">
        <w:rPr>
          <w:rFonts w:ascii="Calibri Light" w:eastAsia="Calibri" w:hAnsi="Calibri Light" w:cs="Calibri Light"/>
          <w:b/>
          <w:bCs/>
          <w:spacing w:val="-2"/>
          <w:u w:val="single"/>
        </w:rPr>
        <w:t xml:space="preserve"> </w:t>
      </w:r>
      <w:r w:rsidRPr="0087246B">
        <w:rPr>
          <w:rFonts w:ascii="Calibri Light" w:eastAsia="Calibri" w:hAnsi="Calibri Light" w:cs="Calibri Light"/>
          <w:b/>
          <w:bCs/>
          <w:spacing w:val="1"/>
          <w:u w:val="single"/>
        </w:rPr>
        <w:t>A</w:t>
      </w:r>
      <w:r w:rsidRPr="0087246B">
        <w:rPr>
          <w:rFonts w:ascii="Calibri Light" w:eastAsia="Calibri" w:hAnsi="Calibri Light" w:cs="Calibri Light"/>
          <w:b/>
          <w:bCs/>
          <w:spacing w:val="-1"/>
          <w:u w:val="single"/>
        </w:rPr>
        <w:t>ud</w:t>
      </w:r>
      <w:r w:rsidRPr="0087246B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87246B">
        <w:rPr>
          <w:rFonts w:ascii="Calibri Light" w:eastAsia="Calibri" w:hAnsi="Calibri Light" w:cs="Calibri Light"/>
          <w:b/>
          <w:bCs/>
          <w:spacing w:val="-1"/>
          <w:u w:val="single"/>
        </w:rPr>
        <w:t>en</w:t>
      </w:r>
      <w:r w:rsidRPr="0087246B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87246B">
        <w:rPr>
          <w:rFonts w:ascii="Calibri Light" w:eastAsia="Calibri" w:hAnsi="Calibri Light" w:cs="Calibri Light"/>
          <w:b/>
          <w:bCs/>
          <w:spacing w:val="-2"/>
          <w:u w:val="single"/>
        </w:rPr>
        <w:t>e</w:t>
      </w:r>
      <w:r w:rsidRPr="0087246B">
        <w:rPr>
          <w:rFonts w:ascii="Calibri Light" w:eastAsia="Calibri" w:hAnsi="Calibri Light" w:cs="Calibri Light"/>
          <w:spacing w:val="1"/>
          <w:u w:val="single"/>
        </w:rPr>
        <w:t xml:space="preserve">:   </w:t>
      </w:r>
    </w:p>
    <w:p w14:paraId="32CAB1BD" w14:textId="32B243F8" w:rsidR="00603737" w:rsidRPr="0087246B" w:rsidRDefault="002B7218" w:rsidP="0087246B">
      <w:pPr>
        <w:spacing w:after="0" w:line="240" w:lineRule="auto"/>
        <w:ind w:right="-20"/>
        <w:rPr>
          <w:rFonts w:ascii="Calibri Light" w:eastAsia="Calibri" w:hAnsi="Calibri Light" w:cs="Calibri Light"/>
        </w:rPr>
      </w:pPr>
      <w:r w:rsidRPr="0087246B">
        <w:rPr>
          <w:rFonts w:ascii="Calibri Light" w:eastAsia="Calibri" w:hAnsi="Calibri Light" w:cs="Calibri Light"/>
          <w:spacing w:val="1"/>
        </w:rPr>
        <w:t>Directors of Nursing, Nurse Managers, QA Directors, MDS/RAI Team, Nursing Staff, Staff Development Coordinators, Compliance Staff, Department Heads,</w:t>
      </w:r>
      <w:r w:rsidRPr="0087246B">
        <w:rPr>
          <w:rFonts w:ascii="Calibri Light" w:hAnsi="Calibri Light" w:cs="Calibri Light"/>
        </w:rPr>
        <w:t xml:space="preserve"> </w:t>
      </w:r>
      <w:r w:rsidRPr="0087246B">
        <w:rPr>
          <w:rFonts w:ascii="Calibri Light" w:eastAsia="Calibri" w:hAnsi="Calibri Light" w:cs="Calibri Light"/>
          <w:spacing w:val="1"/>
        </w:rPr>
        <w:t>Nursing Home Administrators, Corporate Leaders</w:t>
      </w:r>
    </w:p>
    <w:p w14:paraId="1DC0FC0F" w14:textId="77777777" w:rsidR="0087246B" w:rsidRPr="0087246B" w:rsidRDefault="0087246B" w:rsidP="0087246B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</w:rPr>
      </w:pPr>
      <w:r w:rsidRPr="0087246B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87246B">
        <w:rPr>
          <w:rFonts w:ascii="Calibri Light" w:eastAsia="Calibri" w:hAnsi="Calibri Light" w:cs="Calibri Light"/>
          <w:b/>
          <w:bCs/>
          <w:spacing w:val="-1"/>
          <w:u w:val="single"/>
        </w:rPr>
        <w:t>n</w:t>
      </w:r>
      <w:r w:rsidRPr="0087246B">
        <w:rPr>
          <w:rFonts w:ascii="Calibri Light" w:eastAsia="Calibri" w:hAnsi="Calibri Light" w:cs="Calibri Light"/>
          <w:b/>
          <w:bCs/>
          <w:u w:val="single"/>
        </w:rPr>
        <w:t>st</w:t>
      </w:r>
      <w:r w:rsidRPr="0087246B">
        <w:rPr>
          <w:rFonts w:ascii="Calibri Light" w:eastAsia="Calibri" w:hAnsi="Calibri Light" w:cs="Calibri Light"/>
          <w:b/>
          <w:bCs/>
          <w:spacing w:val="1"/>
          <w:u w:val="single"/>
        </w:rPr>
        <w:t>r</w:t>
      </w:r>
      <w:r w:rsidRPr="0087246B">
        <w:rPr>
          <w:rFonts w:ascii="Calibri Light" w:eastAsia="Calibri" w:hAnsi="Calibri Light" w:cs="Calibri Light"/>
          <w:b/>
          <w:bCs/>
          <w:spacing w:val="-3"/>
          <w:u w:val="single"/>
        </w:rPr>
        <w:t>u</w:t>
      </w:r>
      <w:r w:rsidRPr="0087246B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87246B">
        <w:rPr>
          <w:rFonts w:ascii="Calibri Light" w:eastAsia="Calibri" w:hAnsi="Calibri Light" w:cs="Calibri Light"/>
          <w:b/>
          <w:bCs/>
          <w:spacing w:val="-2"/>
          <w:u w:val="single"/>
        </w:rPr>
        <w:t>t</w:t>
      </w:r>
      <w:r w:rsidRPr="0087246B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87246B">
        <w:rPr>
          <w:rFonts w:ascii="Calibri Light" w:eastAsia="Calibri" w:hAnsi="Calibri Light" w:cs="Calibri Light"/>
          <w:b/>
          <w:bCs/>
          <w:spacing w:val="-1"/>
          <w:u w:val="single"/>
        </w:rPr>
        <w:t>ona</w:t>
      </w:r>
      <w:r w:rsidRPr="0087246B">
        <w:rPr>
          <w:rFonts w:ascii="Calibri Light" w:eastAsia="Calibri" w:hAnsi="Calibri Light" w:cs="Calibri Light"/>
          <w:b/>
          <w:bCs/>
          <w:u w:val="single"/>
        </w:rPr>
        <w:t>l</w:t>
      </w:r>
      <w:r w:rsidRPr="0087246B">
        <w:rPr>
          <w:rFonts w:ascii="Calibri Light" w:eastAsia="Calibri" w:hAnsi="Calibri Light" w:cs="Calibri Light"/>
          <w:b/>
          <w:bCs/>
          <w:spacing w:val="1"/>
          <w:u w:val="single"/>
        </w:rPr>
        <w:t xml:space="preserve"> </w:t>
      </w:r>
      <w:r w:rsidRPr="0087246B">
        <w:rPr>
          <w:rFonts w:ascii="Calibri Light" w:eastAsia="Calibri" w:hAnsi="Calibri Light" w:cs="Calibri Light"/>
          <w:b/>
          <w:bCs/>
          <w:u w:val="single"/>
        </w:rPr>
        <w:t>L</w:t>
      </w:r>
      <w:r w:rsidRPr="0087246B">
        <w:rPr>
          <w:rFonts w:ascii="Calibri Light" w:eastAsia="Calibri" w:hAnsi="Calibri Light" w:cs="Calibri Light"/>
          <w:b/>
          <w:bCs/>
          <w:spacing w:val="-1"/>
          <w:u w:val="single"/>
        </w:rPr>
        <w:t>e</w:t>
      </w:r>
      <w:r w:rsidRPr="0087246B">
        <w:rPr>
          <w:rFonts w:ascii="Calibri Light" w:eastAsia="Calibri" w:hAnsi="Calibri Light" w:cs="Calibri Light"/>
          <w:b/>
          <w:bCs/>
          <w:spacing w:val="1"/>
          <w:u w:val="single"/>
        </w:rPr>
        <w:t>v</w:t>
      </w:r>
      <w:r w:rsidRPr="0087246B">
        <w:rPr>
          <w:rFonts w:ascii="Calibri Light" w:eastAsia="Calibri" w:hAnsi="Calibri Light" w:cs="Calibri Light"/>
          <w:b/>
          <w:bCs/>
          <w:spacing w:val="-3"/>
          <w:u w:val="single"/>
        </w:rPr>
        <w:t>e</w:t>
      </w:r>
      <w:r w:rsidRPr="0087246B">
        <w:rPr>
          <w:rFonts w:ascii="Calibri Light" w:eastAsia="Calibri" w:hAnsi="Calibri Light" w:cs="Calibri Light"/>
          <w:b/>
          <w:bCs/>
          <w:spacing w:val="1"/>
          <w:u w:val="single"/>
        </w:rPr>
        <w:t>l</w:t>
      </w:r>
      <w:r w:rsidRPr="0087246B">
        <w:rPr>
          <w:rFonts w:ascii="Calibri Light" w:eastAsia="Calibri" w:hAnsi="Calibri Light" w:cs="Calibri Light"/>
          <w:b/>
          <w:bCs/>
        </w:rPr>
        <w:t>:</w:t>
      </w:r>
      <w:r w:rsidRPr="0087246B">
        <w:rPr>
          <w:rFonts w:ascii="Calibri Light" w:eastAsia="Calibri" w:hAnsi="Calibri Light" w:cs="Calibri Light"/>
        </w:rPr>
        <w:t xml:space="preserve"> </w:t>
      </w:r>
      <w:r w:rsidRPr="0087246B">
        <w:rPr>
          <w:rFonts w:ascii="Calibri Light" w:eastAsia="Calibri" w:hAnsi="Calibri Light" w:cs="Calibri Light"/>
          <w:spacing w:val="1"/>
        </w:rPr>
        <w:t>I</w:t>
      </w:r>
      <w:r w:rsidRPr="0087246B">
        <w:rPr>
          <w:rFonts w:ascii="Calibri Light" w:eastAsia="Calibri" w:hAnsi="Calibri Light" w:cs="Calibri Light"/>
          <w:spacing w:val="-1"/>
        </w:rPr>
        <w:t>n</w:t>
      </w:r>
      <w:r w:rsidRPr="0087246B">
        <w:rPr>
          <w:rFonts w:ascii="Calibri Light" w:eastAsia="Calibri" w:hAnsi="Calibri Light" w:cs="Calibri Light"/>
        </w:rPr>
        <w:t>t</w:t>
      </w:r>
      <w:r w:rsidRPr="0087246B">
        <w:rPr>
          <w:rFonts w:ascii="Calibri Light" w:eastAsia="Calibri" w:hAnsi="Calibri Light" w:cs="Calibri Light"/>
          <w:spacing w:val="-3"/>
        </w:rPr>
        <w:t>e</w:t>
      </w:r>
      <w:r w:rsidRPr="0087246B">
        <w:rPr>
          <w:rFonts w:ascii="Calibri Light" w:eastAsia="Calibri" w:hAnsi="Calibri Light" w:cs="Calibri Light"/>
          <w:spacing w:val="1"/>
        </w:rPr>
        <w:t>r</w:t>
      </w:r>
      <w:r w:rsidRPr="0087246B">
        <w:rPr>
          <w:rFonts w:ascii="Calibri Light" w:eastAsia="Calibri" w:hAnsi="Calibri Light" w:cs="Calibri Light"/>
        </w:rPr>
        <w:t>me</w:t>
      </w:r>
      <w:r w:rsidRPr="0087246B">
        <w:rPr>
          <w:rFonts w:ascii="Calibri Light" w:eastAsia="Calibri" w:hAnsi="Calibri Light" w:cs="Calibri Light"/>
          <w:spacing w:val="-1"/>
        </w:rPr>
        <w:t>d</w:t>
      </w:r>
      <w:r w:rsidRPr="0087246B">
        <w:rPr>
          <w:rFonts w:ascii="Calibri Light" w:eastAsia="Calibri" w:hAnsi="Calibri Light" w:cs="Calibri Light"/>
          <w:spacing w:val="1"/>
        </w:rPr>
        <w:t>i</w:t>
      </w:r>
      <w:r w:rsidRPr="0087246B">
        <w:rPr>
          <w:rFonts w:ascii="Calibri Light" w:eastAsia="Calibri" w:hAnsi="Calibri Light" w:cs="Calibri Light"/>
          <w:spacing w:val="-1"/>
        </w:rPr>
        <w:t>a</w:t>
      </w:r>
      <w:r w:rsidRPr="0087246B">
        <w:rPr>
          <w:rFonts w:ascii="Calibri Light" w:eastAsia="Calibri" w:hAnsi="Calibri Light" w:cs="Calibri Light"/>
        </w:rPr>
        <w:t>te</w:t>
      </w:r>
      <w:r w:rsidRPr="0087246B">
        <w:rPr>
          <w:rFonts w:ascii="Calibri Light" w:eastAsia="Calibri" w:hAnsi="Calibri Light" w:cs="Calibri Light"/>
        </w:rPr>
        <w:tab/>
      </w:r>
    </w:p>
    <w:p w14:paraId="0F927CE8" w14:textId="77777777" w:rsidR="0087246B" w:rsidRPr="0087246B" w:rsidRDefault="0087246B" w:rsidP="0087246B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</w:rPr>
      </w:pPr>
      <w:r w:rsidRPr="0087246B">
        <w:rPr>
          <w:rFonts w:ascii="Calibri Light" w:eastAsia="Calibri" w:hAnsi="Calibri Light" w:cs="Calibri Light"/>
          <w:b/>
          <w:bCs/>
          <w:u w:val="single"/>
        </w:rPr>
        <w:t>Contact Hours</w:t>
      </w:r>
      <w:r w:rsidRPr="0087246B">
        <w:rPr>
          <w:rFonts w:ascii="Calibri Light" w:eastAsia="Calibri" w:hAnsi="Calibri Light" w:cs="Calibri Light"/>
          <w:b/>
          <w:bCs/>
        </w:rPr>
        <w:t xml:space="preserve">: </w:t>
      </w:r>
      <w:r w:rsidRPr="0087246B">
        <w:rPr>
          <w:rFonts w:ascii="Calibri Light" w:eastAsia="Calibri" w:hAnsi="Calibri Light" w:cs="Calibri Light"/>
        </w:rPr>
        <w:t>1</w:t>
      </w:r>
    </w:p>
    <w:p w14:paraId="57A44AE5" w14:textId="42B4662F" w:rsidR="001A72EC" w:rsidRDefault="001A72EC" w:rsidP="0087246B">
      <w:pPr>
        <w:spacing w:after="0" w:line="200" w:lineRule="exact"/>
      </w:pPr>
    </w:p>
    <w:sectPr w:rsidR="001A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664B0" w14:textId="77777777" w:rsidR="001224AC" w:rsidRDefault="001224AC" w:rsidP="001A72EC">
      <w:pPr>
        <w:spacing w:after="0" w:line="240" w:lineRule="auto"/>
      </w:pPr>
      <w:r>
        <w:separator/>
      </w:r>
    </w:p>
  </w:endnote>
  <w:endnote w:type="continuationSeparator" w:id="0">
    <w:p w14:paraId="29EE5017" w14:textId="77777777" w:rsidR="001224AC" w:rsidRDefault="001224AC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193E8" w14:textId="77777777" w:rsidR="001224AC" w:rsidRDefault="001224AC" w:rsidP="001A72EC">
      <w:pPr>
        <w:spacing w:after="0" w:line="240" w:lineRule="auto"/>
      </w:pPr>
      <w:r>
        <w:separator/>
      </w:r>
    </w:p>
  </w:footnote>
  <w:footnote w:type="continuationSeparator" w:id="0">
    <w:p w14:paraId="7100363B" w14:textId="77777777" w:rsidR="001224AC" w:rsidRDefault="001224AC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26EC"/>
    <w:multiLevelType w:val="hybridMultilevel"/>
    <w:tmpl w:val="2A1A7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NTMyNTIyMTMyMjdU0lEKTi0uzszPAykwrgUAt0p3tiwAAAA="/>
  </w:docVars>
  <w:rsids>
    <w:rsidRoot w:val="001A72EC"/>
    <w:rsid w:val="00001221"/>
    <w:rsid w:val="00041186"/>
    <w:rsid w:val="00087225"/>
    <w:rsid w:val="000C0A2A"/>
    <w:rsid w:val="001224AC"/>
    <w:rsid w:val="00155401"/>
    <w:rsid w:val="001A710D"/>
    <w:rsid w:val="001A72EC"/>
    <w:rsid w:val="001C5FA2"/>
    <w:rsid w:val="001E4E26"/>
    <w:rsid w:val="0024545A"/>
    <w:rsid w:val="002B7218"/>
    <w:rsid w:val="002D7803"/>
    <w:rsid w:val="003715DD"/>
    <w:rsid w:val="00390B85"/>
    <w:rsid w:val="003D4224"/>
    <w:rsid w:val="00415D08"/>
    <w:rsid w:val="0044053B"/>
    <w:rsid w:val="00482E13"/>
    <w:rsid w:val="005B6865"/>
    <w:rsid w:val="00603737"/>
    <w:rsid w:val="006041AF"/>
    <w:rsid w:val="006378FF"/>
    <w:rsid w:val="00670C60"/>
    <w:rsid w:val="006D5327"/>
    <w:rsid w:val="006E46DA"/>
    <w:rsid w:val="007039E3"/>
    <w:rsid w:val="007331E8"/>
    <w:rsid w:val="007B6194"/>
    <w:rsid w:val="007D1E1B"/>
    <w:rsid w:val="008262A0"/>
    <w:rsid w:val="00826986"/>
    <w:rsid w:val="0084048A"/>
    <w:rsid w:val="0087246B"/>
    <w:rsid w:val="008F4FE3"/>
    <w:rsid w:val="009262E0"/>
    <w:rsid w:val="009D162B"/>
    <w:rsid w:val="00A9338C"/>
    <w:rsid w:val="00AB006D"/>
    <w:rsid w:val="00AD34E0"/>
    <w:rsid w:val="00B4548D"/>
    <w:rsid w:val="00B46FA1"/>
    <w:rsid w:val="00BC1298"/>
    <w:rsid w:val="00BD5CF5"/>
    <w:rsid w:val="00C312B4"/>
    <w:rsid w:val="00C32895"/>
    <w:rsid w:val="00C33C87"/>
    <w:rsid w:val="00CA272F"/>
    <w:rsid w:val="00CA4BD3"/>
    <w:rsid w:val="00D1106E"/>
    <w:rsid w:val="00D841B5"/>
    <w:rsid w:val="00DB1D72"/>
    <w:rsid w:val="00F11EAC"/>
    <w:rsid w:val="00F24445"/>
    <w:rsid w:val="00F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865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tin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Lori Henning</cp:lastModifiedBy>
  <cp:revision>4</cp:revision>
  <dcterms:created xsi:type="dcterms:W3CDTF">2020-11-25T14:47:00Z</dcterms:created>
  <dcterms:modified xsi:type="dcterms:W3CDTF">2020-12-01T19:38:00Z</dcterms:modified>
</cp:coreProperties>
</file>